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9236" w14:textId="3440A840" w:rsidR="00A10514" w:rsidRDefault="00E604EA" w:rsidP="00A12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Perioperative Fire Safety </w:t>
      </w:r>
      <w:r w:rsidR="00B512B2">
        <w:rPr>
          <w:b/>
          <w:bCs/>
          <w:sz w:val="36"/>
          <w:szCs w:val="36"/>
        </w:rPr>
        <w:t>Committee</w:t>
      </w:r>
    </w:p>
    <w:p w14:paraId="4036CAB1" w14:textId="38D8F764" w:rsidR="00DC0AA8" w:rsidRDefault="008B4A16" w:rsidP="00902B38">
      <w:r>
        <w:t>Th</w:t>
      </w:r>
      <w:r w:rsidR="008F2206">
        <w:t>is worksheet will assist perioperative personnel in establishing a</w:t>
      </w:r>
      <w:r>
        <w:t xml:space="preserve"> Perioperative Fire Safety Committee</w:t>
      </w:r>
      <w:r w:rsidR="008F2206">
        <w:t xml:space="preserve">, </w:t>
      </w:r>
      <w:r w:rsidR="008E3763">
        <w:t>the</w:t>
      </w:r>
      <w:r>
        <w:t xml:space="preserve"> interdisciplinary tea</w:t>
      </w:r>
      <w:r w:rsidR="00377778">
        <w:t xml:space="preserve">m </w:t>
      </w:r>
      <w:r w:rsidR="00B5769D">
        <w:t xml:space="preserve">that is responsible for </w:t>
      </w:r>
      <w:r w:rsidR="00E70914">
        <w:t>developing a fire safety plan that is specific to the perioperative area.</w:t>
      </w:r>
      <w:r w:rsidR="009B75BC">
        <w:t xml:space="preserve"> </w:t>
      </w:r>
    </w:p>
    <w:p w14:paraId="4331D688" w14:textId="40544627" w:rsidR="00E604EA" w:rsidRDefault="0091264C" w:rsidP="00E604EA">
      <w:r>
        <w:t xml:space="preserve">Table 1 </w:t>
      </w:r>
      <w:r w:rsidR="00C468F3">
        <w:t xml:space="preserve">includes </w:t>
      </w:r>
      <w:r w:rsidR="0024410D">
        <w:t xml:space="preserve">suggested </w:t>
      </w:r>
      <w:r w:rsidR="00C72349">
        <w:t>committee representation</w:t>
      </w:r>
      <w:r w:rsidR="0000166E">
        <w:t xml:space="preserve"> </w:t>
      </w:r>
      <w:r w:rsidR="00BE0876">
        <w:t>for different types of facilities (</w:t>
      </w:r>
      <w:proofErr w:type="spellStart"/>
      <w:r w:rsidR="00BE0876">
        <w:t>eg</w:t>
      </w:r>
      <w:proofErr w:type="spellEnd"/>
      <w:r w:rsidR="00BE0876">
        <w:t>, small hospital, large hospital, ambulatory surgery center)</w:t>
      </w:r>
      <w:r w:rsidR="006F5974">
        <w:t xml:space="preserve"> to assist </w:t>
      </w:r>
      <w:r w:rsidR="0019728F">
        <w:t xml:space="preserve">with </w:t>
      </w:r>
      <w:r w:rsidR="0000016D">
        <w:t xml:space="preserve">committee member selection. </w:t>
      </w:r>
    </w:p>
    <w:p w14:paraId="00761E49" w14:textId="40E1A593" w:rsidR="00C34226" w:rsidRPr="0062215E" w:rsidRDefault="0062215E" w:rsidP="00E604EA">
      <w:pPr>
        <w:rPr>
          <w:b/>
          <w:bCs/>
        </w:rPr>
      </w:pPr>
      <w:r>
        <w:rPr>
          <w:b/>
          <w:bCs/>
        </w:rPr>
        <w:t>Table 1</w:t>
      </w:r>
      <w:r w:rsidR="00164C3D">
        <w:rPr>
          <w:b/>
          <w:bCs/>
        </w:rPr>
        <w:t xml:space="preserve">. </w:t>
      </w:r>
      <w:r w:rsidR="00335A94">
        <w:rPr>
          <w:b/>
          <w:bCs/>
        </w:rPr>
        <w:t xml:space="preserve">Potential </w:t>
      </w:r>
      <w:r w:rsidR="000578DE">
        <w:rPr>
          <w:b/>
          <w:bCs/>
        </w:rPr>
        <w:t>Perioperative Fire Safety Committee Members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415"/>
        <w:gridCol w:w="2027"/>
        <w:gridCol w:w="1753"/>
        <w:gridCol w:w="3690"/>
      </w:tblGrid>
      <w:tr w:rsidR="00FC43DE" w:rsidRPr="00B84511" w14:paraId="43D949DC" w14:textId="77777777" w:rsidTr="00E056EF">
        <w:tc>
          <w:tcPr>
            <w:tcW w:w="3415" w:type="dxa"/>
            <w:tcBorders>
              <w:bottom w:val="single" w:sz="4" w:space="0" w:color="auto"/>
            </w:tcBorders>
          </w:tcPr>
          <w:p w14:paraId="184C64D9" w14:textId="77777777" w:rsidR="00335A94" w:rsidRPr="00AE339C" w:rsidRDefault="00335A94" w:rsidP="00406636">
            <w:pPr>
              <w:rPr>
                <w:b/>
              </w:rPr>
            </w:pPr>
            <w:r w:rsidRPr="00AE339C">
              <w:rPr>
                <w:b/>
              </w:rPr>
              <w:t>Small Hospital Team Members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45C598AC" w14:textId="77777777" w:rsidR="00335A94" w:rsidRPr="00AE339C" w:rsidRDefault="00335A94" w:rsidP="00406636">
            <w:pPr>
              <w:rPr>
                <w:b/>
              </w:rPr>
            </w:pPr>
            <w:r w:rsidRPr="00AE339C">
              <w:rPr>
                <w:b/>
              </w:rPr>
              <w:t>Large Hospital Team Members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87ECF08" w14:textId="002550E0" w:rsidR="00335A94" w:rsidRPr="00AE339C" w:rsidRDefault="00335A94" w:rsidP="00406636">
            <w:pPr>
              <w:rPr>
                <w:b/>
              </w:rPr>
            </w:pPr>
            <w:r w:rsidRPr="00AE339C">
              <w:rPr>
                <w:b/>
              </w:rPr>
              <w:t xml:space="preserve">Ambulatory </w:t>
            </w:r>
            <w:r w:rsidR="00E056EF">
              <w:rPr>
                <w:b/>
              </w:rPr>
              <w:t xml:space="preserve">Surgery </w:t>
            </w:r>
            <w:r w:rsidRPr="00AE339C">
              <w:rPr>
                <w:b/>
              </w:rPr>
              <w:t>Team Members</w:t>
            </w:r>
          </w:p>
        </w:tc>
      </w:tr>
      <w:tr w:rsidR="00552BB6" w14:paraId="6C4222E8" w14:textId="77777777" w:rsidTr="00FC43DE"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42CA1" w14:textId="77777777" w:rsidR="000A00DF" w:rsidRDefault="000A00DF" w:rsidP="00E8479C">
            <w:pPr>
              <w:pStyle w:val="ListParagraph"/>
              <w:numPr>
                <w:ilvl w:val="0"/>
                <w:numId w:val="2"/>
              </w:numPr>
              <w:ind w:left="1950"/>
            </w:pPr>
            <w:r>
              <w:t>RN Circulator</w:t>
            </w:r>
          </w:p>
          <w:p w14:paraId="68F7FA70" w14:textId="77777777" w:rsidR="000A00DF" w:rsidRDefault="000A00DF" w:rsidP="00E8479C">
            <w:pPr>
              <w:pStyle w:val="ListParagraph"/>
              <w:numPr>
                <w:ilvl w:val="0"/>
                <w:numId w:val="2"/>
              </w:numPr>
              <w:ind w:left="1950"/>
            </w:pPr>
            <w:r>
              <w:t>Scrub Personnel</w:t>
            </w:r>
          </w:p>
          <w:p w14:paraId="7E428DFE" w14:textId="77777777" w:rsidR="00C934DE" w:rsidRDefault="00C934DE" w:rsidP="00E8479C">
            <w:pPr>
              <w:pStyle w:val="ListParagraph"/>
              <w:numPr>
                <w:ilvl w:val="0"/>
                <w:numId w:val="2"/>
              </w:numPr>
              <w:ind w:left="1950"/>
            </w:pPr>
            <w:r>
              <w:t>Surgeon</w:t>
            </w:r>
          </w:p>
          <w:p w14:paraId="79F22B41" w14:textId="61CD1944" w:rsidR="00C934DE" w:rsidRPr="00B04F5E" w:rsidRDefault="00C934DE" w:rsidP="00E8479C">
            <w:pPr>
              <w:pStyle w:val="ListParagraph"/>
              <w:numPr>
                <w:ilvl w:val="0"/>
                <w:numId w:val="2"/>
              </w:numPr>
              <w:ind w:left="1950"/>
            </w:pPr>
            <w:r>
              <w:t>Anesthesia Professional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CE3FF" w14:textId="00066296" w:rsidR="00B04F5E" w:rsidRDefault="00B04F5E" w:rsidP="00E8479C">
            <w:pPr>
              <w:pStyle w:val="ListParagraph"/>
              <w:numPr>
                <w:ilvl w:val="0"/>
                <w:numId w:val="2"/>
              </w:numPr>
              <w:ind w:left="660"/>
            </w:pPr>
            <w:r>
              <w:t>Educator</w:t>
            </w:r>
          </w:p>
          <w:p w14:paraId="1440E25F" w14:textId="144F228B" w:rsidR="00B04F5E" w:rsidRDefault="00B04F5E" w:rsidP="00E8479C">
            <w:pPr>
              <w:pStyle w:val="ListParagraph"/>
              <w:numPr>
                <w:ilvl w:val="0"/>
                <w:numId w:val="2"/>
              </w:numPr>
              <w:ind w:left="660"/>
            </w:pPr>
            <w:r>
              <w:t>Sterile Processing Personnel</w:t>
            </w:r>
          </w:p>
          <w:p w14:paraId="34125B45" w14:textId="7DA09353" w:rsidR="00C934DE" w:rsidRDefault="00C934DE" w:rsidP="00E8479C">
            <w:pPr>
              <w:pStyle w:val="ListParagraph"/>
              <w:numPr>
                <w:ilvl w:val="0"/>
                <w:numId w:val="2"/>
              </w:numPr>
              <w:ind w:left="660"/>
            </w:pPr>
            <w:r>
              <w:t>Environmental Services</w:t>
            </w:r>
          </w:p>
          <w:p w14:paraId="59855CB3" w14:textId="502199B3" w:rsidR="00E056EF" w:rsidRDefault="00E056EF" w:rsidP="00E8479C">
            <w:pPr>
              <w:pStyle w:val="ListParagraph"/>
              <w:numPr>
                <w:ilvl w:val="0"/>
                <w:numId w:val="2"/>
              </w:numPr>
              <w:ind w:left="660"/>
            </w:pPr>
            <w:r>
              <w:t>Local Fire Department</w:t>
            </w:r>
          </w:p>
        </w:tc>
      </w:tr>
      <w:tr w:rsidR="00335A94" w14:paraId="18687315" w14:textId="77777777" w:rsidTr="00E056EF">
        <w:tc>
          <w:tcPr>
            <w:tcW w:w="3415" w:type="dxa"/>
            <w:tcBorders>
              <w:top w:val="single" w:sz="4" w:space="0" w:color="auto"/>
            </w:tcBorders>
          </w:tcPr>
          <w:p w14:paraId="4872C32F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Facility Administration</w:t>
            </w:r>
            <w:proofErr w:type="gramStart"/>
            <w:r>
              <w:t>/  Departmental</w:t>
            </w:r>
            <w:proofErr w:type="gramEnd"/>
            <w:r>
              <w:t xml:space="preserve"> Administration </w:t>
            </w:r>
          </w:p>
          <w:p w14:paraId="75B6B7F0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Engineering/ Facilities/Maintenance</w:t>
            </w:r>
          </w:p>
          <w:p w14:paraId="10A1FC5F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Quality/Risk Management/ Security Department </w:t>
            </w:r>
          </w:p>
          <w:p w14:paraId="0CB28AEA" w14:textId="3E8F5EBA" w:rsidR="00F906B9" w:rsidRDefault="00F906B9" w:rsidP="00335A94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Preoperative Admitting </w:t>
            </w:r>
          </w:p>
          <w:p w14:paraId="4A8CE17B" w14:textId="2A19B2C6" w:rsidR="00335A94" w:rsidRPr="00B04F5E" w:rsidRDefault="00EA1E30" w:rsidP="00B04F5E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Preoperative Holding/</w:t>
            </w:r>
            <w:proofErr w:type="spellStart"/>
            <w:r w:rsidR="00335A94">
              <w:t>Postanesthesia</w:t>
            </w:r>
            <w:proofErr w:type="spellEnd"/>
            <w:r w:rsidR="00335A94">
              <w:t xml:space="preserve"> Care Unit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4979394D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Facility Administration </w:t>
            </w:r>
          </w:p>
          <w:p w14:paraId="4A981E82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Departmental Administration </w:t>
            </w:r>
          </w:p>
          <w:p w14:paraId="48D72B68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Engineering/Facilities/ Maintenance </w:t>
            </w:r>
          </w:p>
          <w:p w14:paraId="01A907E1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Security Department </w:t>
            </w:r>
          </w:p>
          <w:p w14:paraId="323C308E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>Quality/Risk Management</w:t>
            </w:r>
          </w:p>
          <w:p w14:paraId="4A1F95EC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Anesthesia Assistants </w:t>
            </w:r>
          </w:p>
          <w:p w14:paraId="29E7E460" w14:textId="77777777" w:rsidR="000921D9" w:rsidRDefault="000921D9" w:rsidP="000921D9">
            <w:pPr>
              <w:pStyle w:val="ListParagraph"/>
              <w:numPr>
                <w:ilvl w:val="0"/>
                <w:numId w:val="2"/>
              </w:numPr>
              <w:ind w:left="476"/>
            </w:pPr>
            <w:r>
              <w:t xml:space="preserve">Preoperative Admitting </w:t>
            </w:r>
          </w:p>
          <w:p w14:paraId="5A916B6C" w14:textId="77777777" w:rsidR="008B7197" w:rsidRDefault="008B7197" w:rsidP="008B7197">
            <w:pPr>
              <w:pStyle w:val="ListParagraph"/>
              <w:numPr>
                <w:ilvl w:val="0"/>
                <w:numId w:val="2"/>
              </w:numPr>
              <w:ind w:left="459"/>
            </w:pPr>
            <w:r>
              <w:t xml:space="preserve">Preoperative Holding </w:t>
            </w:r>
          </w:p>
          <w:p w14:paraId="286F514E" w14:textId="3996395D" w:rsidR="00335A94" w:rsidRPr="00B04F5E" w:rsidRDefault="00335A94" w:rsidP="00B04F5E">
            <w:pPr>
              <w:pStyle w:val="ListParagraph"/>
              <w:numPr>
                <w:ilvl w:val="0"/>
                <w:numId w:val="2"/>
              </w:numPr>
              <w:ind w:left="476"/>
            </w:pPr>
            <w:proofErr w:type="spellStart"/>
            <w:r>
              <w:t>Postanesthesia</w:t>
            </w:r>
            <w:proofErr w:type="spellEnd"/>
            <w:r>
              <w:t xml:space="preserve"> Care Unit </w:t>
            </w:r>
            <w:r w:rsidRPr="00B04F5E"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185E5D5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525"/>
            </w:pPr>
            <w:r>
              <w:t xml:space="preserve">Departmental Administration/Facility Administration/ Quality/Risk Management </w:t>
            </w:r>
          </w:p>
          <w:p w14:paraId="78CEFCF5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525"/>
            </w:pPr>
            <w:r>
              <w:t>Engineering/Facilities/</w:t>
            </w:r>
            <w:r>
              <w:br/>
              <w:t xml:space="preserve">Maintenance/Security </w:t>
            </w:r>
          </w:p>
          <w:p w14:paraId="7DE7919F" w14:textId="77777777" w:rsidR="00335A94" w:rsidRDefault="00335A94" w:rsidP="00335A94">
            <w:pPr>
              <w:pStyle w:val="ListParagraph"/>
              <w:numPr>
                <w:ilvl w:val="0"/>
                <w:numId w:val="2"/>
              </w:numPr>
              <w:ind w:left="525"/>
            </w:pPr>
            <w:r>
              <w:t xml:space="preserve">Preoperative Admitting/ </w:t>
            </w:r>
          </w:p>
          <w:p w14:paraId="707A219D" w14:textId="589446AF" w:rsidR="00335A94" w:rsidRPr="00B04F5E" w:rsidRDefault="00335A94" w:rsidP="00B04F5E">
            <w:pPr>
              <w:pStyle w:val="ListParagraph"/>
              <w:ind w:left="525"/>
            </w:pPr>
            <w:proofErr w:type="spellStart"/>
            <w:r>
              <w:t>Postanesthesia</w:t>
            </w:r>
            <w:proofErr w:type="spellEnd"/>
            <w:r>
              <w:t xml:space="preserve"> Care Unit</w:t>
            </w:r>
          </w:p>
        </w:tc>
      </w:tr>
    </w:tbl>
    <w:p w14:paraId="509ADAAC" w14:textId="77777777" w:rsidR="00902B38" w:rsidRDefault="00902B38" w:rsidP="00902B38"/>
    <w:p w14:paraId="4FE831FE" w14:textId="4ED8073F" w:rsidR="00C72349" w:rsidRDefault="004D54CD" w:rsidP="00B456DC">
      <w:pPr>
        <w:pStyle w:val="ListParagraph"/>
        <w:numPr>
          <w:ilvl w:val="0"/>
          <w:numId w:val="3"/>
        </w:numPr>
        <w:ind w:left="360"/>
      </w:pPr>
      <w:r>
        <w:t xml:space="preserve">Select </w:t>
      </w:r>
      <w:r w:rsidR="00695F49">
        <w:t>committee members</w:t>
      </w:r>
      <w:r w:rsidR="00B456DC">
        <w:t>.</w:t>
      </w:r>
      <w:r w:rsidR="00C970C6" w:rsidRPr="00C970C6">
        <w:t xml:space="preserve"> </w:t>
      </w:r>
      <w:r w:rsidR="00C970C6">
        <w:t>Committee size will vary with the size of the facility and availability of interdisciplinary representation.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945"/>
        <w:gridCol w:w="5130"/>
      </w:tblGrid>
      <w:tr w:rsidR="00FE1773" w14:paraId="12291369" w14:textId="77777777" w:rsidTr="00FE1773">
        <w:tc>
          <w:tcPr>
            <w:tcW w:w="4945" w:type="dxa"/>
            <w:shd w:val="clear" w:color="auto" w:fill="E7E6E6" w:themeFill="background2"/>
          </w:tcPr>
          <w:p w14:paraId="7F589B07" w14:textId="2B5C956B" w:rsidR="00FE1773" w:rsidRPr="00FE1773" w:rsidRDefault="00FE1773" w:rsidP="00B456DC">
            <w:pPr>
              <w:rPr>
                <w:b/>
                <w:bCs/>
              </w:rPr>
            </w:pPr>
            <w:r w:rsidRPr="00FE1773">
              <w:rPr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0540632B" w14:textId="7A989A42" w:rsidR="00FE1773" w:rsidRPr="00FE1773" w:rsidRDefault="00FE1773" w:rsidP="00B456DC">
            <w:pPr>
              <w:rPr>
                <w:b/>
                <w:bCs/>
              </w:rPr>
            </w:pPr>
            <w:r w:rsidRPr="00FE1773">
              <w:rPr>
                <w:b/>
                <w:bCs/>
              </w:rPr>
              <w:t>Department</w:t>
            </w:r>
          </w:p>
        </w:tc>
      </w:tr>
      <w:tr w:rsidR="00FE1773" w14:paraId="24F4F892" w14:textId="77777777" w:rsidTr="00FE1773">
        <w:tc>
          <w:tcPr>
            <w:tcW w:w="4945" w:type="dxa"/>
          </w:tcPr>
          <w:p w14:paraId="4CDA4BC1" w14:textId="77777777" w:rsidR="00FE1773" w:rsidRDefault="00FE1773" w:rsidP="00B456DC"/>
        </w:tc>
        <w:tc>
          <w:tcPr>
            <w:tcW w:w="5130" w:type="dxa"/>
          </w:tcPr>
          <w:p w14:paraId="6D99162F" w14:textId="77777777" w:rsidR="00FE1773" w:rsidRDefault="00FE1773" w:rsidP="00B456DC"/>
        </w:tc>
      </w:tr>
      <w:tr w:rsidR="00FE1773" w14:paraId="184104C6" w14:textId="77777777" w:rsidTr="00FE1773">
        <w:tc>
          <w:tcPr>
            <w:tcW w:w="4945" w:type="dxa"/>
          </w:tcPr>
          <w:p w14:paraId="64F0B74D" w14:textId="77777777" w:rsidR="00FE1773" w:rsidRDefault="00FE1773" w:rsidP="00B456DC"/>
        </w:tc>
        <w:tc>
          <w:tcPr>
            <w:tcW w:w="5130" w:type="dxa"/>
          </w:tcPr>
          <w:p w14:paraId="01B50302" w14:textId="77777777" w:rsidR="00FE1773" w:rsidRDefault="00FE1773" w:rsidP="00B456DC"/>
        </w:tc>
      </w:tr>
      <w:tr w:rsidR="00FE1773" w14:paraId="118CB609" w14:textId="77777777" w:rsidTr="00FE1773">
        <w:tc>
          <w:tcPr>
            <w:tcW w:w="4945" w:type="dxa"/>
          </w:tcPr>
          <w:p w14:paraId="1160D762" w14:textId="77777777" w:rsidR="00FE1773" w:rsidRDefault="00FE1773" w:rsidP="00B456DC"/>
        </w:tc>
        <w:tc>
          <w:tcPr>
            <w:tcW w:w="5130" w:type="dxa"/>
          </w:tcPr>
          <w:p w14:paraId="4B337E9A" w14:textId="77777777" w:rsidR="00FE1773" w:rsidRDefault="00FE1773" w:rsidP="00B456DC"/>
        </w:tc>
      </w:tr>
      <w:tr w:rsidR="00FE1773" w14:paraId="17FE2C9D" w14:textId="77777777" w:rsidTr="00FE1773">
        <w:tc>
          <w:tcPr>
            <w:tcW w:w="4945" w:type="dxa"/>
          </w:tcPr>
          <w:p w14:paraId="5E3033CF" w14:textId="77777777" w:rsidR="00FE1773" w:rsidRDefault="00FE1773" w:rsidP="00B456DC"/>
        </w:tc>
        <w:tc>
          <w:tcPr>
            <w:tcW w:w="5130" w:type="dxa"/>
          </w:tcPr>
          <w:p w14:paraId="7A408368" w14:textId="77777777" w:rsidR="00FE1773" w:rsidRDefault="00FE1773" w:rsidP="00B456DC"/>
        </w:tc>
      </w:tr>
      <w:tr w:rsidR="00FE1773" w14:paraId="110C3F4B" w14:textId="77777777" w:rsidTr="00FE1773">
        <w:tc>
          <w:tcPr>
            <w:tcW w:w="4945" w:type="dxa"/>
          </w:tcPr>
          <w:p w14:paraId="0D023205" w14:textId="77777777" w:rsidR="00FE1773" w:rsidRDefault="00FE1773" w:rsidP="00B456DC"/>
        </w:tc>
        <w:tc>
          <w:tcPr>
            <w:tcW w:w="5130" w:type="dxa"/>
          </w:tcPr>
          <w:p w14:paraId="28459906" w14:textId="77777777" w:rsidR="00FE1773" w:rsidRDefault="00FE1773" w:rsidP="00B456DC"/>
        </w:tc>
      </w:tr>
      <w:tr w:rsidR="00FE1773" w14:paraId="6082F1E5" w14:textId="77777777" w:rsidTr="00FE1773">
        <w:tc>
          <w:tcPr>
            <w:tcW w:w="4945" w:type="dxa"/>
          </w:tcPr>
          <w:p w14:paraId="1DE4D7FF" w14:textId="77777777" w:rsidR="00FE1773" w:rsidRDefault="00FE1773" w:rsidP="00B456DC"/>
        </w:tc>
        <w:tc>
          <w:tcPr>
            <w:tcW w:w="5130" w:type="dxa"/>
          </w:tcPr>
          <w:p w14:paraId="6F3F0A81" w14:textId="77777777" w:rsidR="00FE1773" w:rsidRDefault="00FE1773" w:rsidP="00B456DC"/>
        </w:tc>
      </w:tr>
      <w:tr w:rsidR="00FE1773" w14:paraId="71BF8CB8" w14:textId="77777777" w:rsidTr="00FE1773">
        <w:tc>
          <w:tcPr>
            <w:tcW w:w="4945" w:type="dxa"/>
          </w:tcPr>
          <w:p w14:paraId="1A86C1EC" w14:textId="77777777" w:rsidR="00FE1773" w:rsidRDefault="00FE1773" w:rsidP="00B456DC"/>
        </w:tc>
        <w:tc>
          <w:tcPr>
            <w:tcW w:w="5130" w:type="dxa"/>
          </w:tcPr>
          <w:p w14:paraId="3ECA4B82" w14:textId="77777777" w:rsidR="00FE1773" w:rsidRDefault="00FE1773" w:rsidP="00B456DC"/>
        </w:tc>
      </w:tr>
      <w:tr w:rsidR="00FE1773" w14:paraId="620064D7" w14:textId="77777777" w:rsidTr="00FE1773">
        <w:tc>
          <w:tcPr>
            <w:tcW w:w="4945" w:type="dxa"/>
          </w:tcPr>
          <w:p w14:paraId="74AC9A31" w14:textId="77777777" w:rsidR="00FE1773" w:rsidRDefault="00FE1773" w:rsidP="00B456DC"/>
        </w:tc>
        <w:tc>
          <w:tcPr>
            <w:tcW w:w="5130" w:type="dxa"/>
          </w:tcPr>
          <w:p w14:paraId="1CA43134" w14:textId="77777777" w:rsidR="00FE1773" w:rsidRDefault="00FE1773" w:rsidP="00B456DC"/>
        </w:tc>
      </w:tr>
      <w:tr w:rsidR="00FE1773" w14:paraId="0EAF9F39" w14:textId="77777777" w:rsidTr="00FE1773">
        <w:tc>
          <w:tcPr>
            <w:tcW w:w="4945" w:type="dxa"/>
          </w:tcPr>
          <w:p w14:paraId="62E4A960" w14:textId="77777777" w:rsidR="00FE1773" w:rsidRDefault="00FE1773" w:rsidP="00B456DC"/>
        </w:tc>
        <w:tc>
          <w:tcPr>
            <w:tcW w:w="5130" w:type="dxa"/>
          </w:tcPr>
          <w:p w14:paraId="7942B1E5" w14:textId="77777777" w:rsidR="00FE1773" w:rsidRDefault="00FE1773" w:rsidP="00B456DC"/>
        </w:tc>
      </w:tr>
      <w:tr w:rsidR="00FE1773" w14:paraId="6902CB83" w14:textId="77777777" w:rsidTr="00FE1773">
        <w:tc>
          <w:tcPr>
            <w:tcW w:w="4945" w:type="dxa"/>
          </w:tcPr>
          <w:p w14:paraId="1D6D8197" w14:textId="77777777" w:rsidR="00FE1773" w:rsidRDefault="00FE1773" w:rsidP="00B456DC"/>
        </w:tc>
        <w:tc>
          <w:tcPr>
            <w:tcW w:w="5130" w:type="dxa"/>
          </w:tcPr>
          <w:p w14:paraId="0D113AA0" w14:textId="77777777" w:rsidR="00FE1773" w:rsidRDefault="00FE1773" w:rsidP="00B456DC"/>
        </w:tc>
      </w:tr>
      <w:tr w:rsidR="00FE1773" w14:paraId="65CBFCB2" w14:textId="77777777" w:rsidTr="00FE1773">
        <w:tc>
          <w:tcPr>
            <w:tcW w:w="4945" w:type="dxa"/>
          </w:tcPr>
          <w:p w14:paraId="393F19D9" w14:textId="77777777" w:rsidR="00FE1773" w:rsidRDefault="00FE1773" w:rsidP="00B456DC"/>
        </w:tc>
        <w:tc>
          <w:tcPr>
            <w:tcW w:w="5130" w:type="dxa"/>
          </w:tcPr>
          <w:p w14:paraId="44CF7518" w14:textId="77777777" w:rsidR="00FE1773" w:rsidRDefault="00FE1773" w:rsidP="00B456DC"/>
        </w:tc>
      </w:tr>
      <w:tr w:rsidR="00FE1773" w14:paraId="3CF756FA" w14:textId="77777777" w:rsidTr="00FE1773">
        <w:tc>
          <w:tcPr>
            <w:tcW w:w="4945" w:type="dxa"/>
          </w:tcPr>
          <w:p w14:paraId="2EABEE22" w14:textId="77777777" w:rsidR="00FE1773" w:rsidRDefault="00FE1773" w:rsidP="00B456DC"/>
        </w:tc>
        <w:tc>
          <w:tcPr>
            <w:tcW w:w="5130" w:type="dxa"/>
          </w:tcPr>
          <w:p w14:paraId="14DB5277" w14:textId="77777777" w:rsidR="00FE1773" w:rsidRDefault="00FE1773" w:rsidP="00B456DC"/>
        </w:tc>
      </w:tr>
      <w:tr w:rsidR="00FE1773" w14:paraId="16682C06" w14:textId="77777777" w:rsidTr="00FE1773">
        <w:tc>
          <w:tcPr>
            <w:tcW w:w="4945" w:type="dxa"/>
          </w:tcPr>
          <w:p w14:paraId="22CC1CD8" w14:textId="77777777" w:rsidR="00FE1773" w:rsidRDefault="00FE1773" w:rsidP="00B456DC"/>
        </w:tc>
        <w:tc>
          <w:tcPr>
            <w:tcW w:w="5130" w:type="dxa"/>
          </w:tcPr>
          <w:p w14:paraId="0B7B5B3F" w14:textId="77777777" w:rsidR="00FE1773" w:rsidRDefault="00FE1773" w:rsidP="00B456DC"/>
        </w:tc>
      </w:tr>
      <w:tr w:rsidR="00FE1773" w14:paraId="709C3145" w14:textId="77777777" w:rsidTr="00FE1773">
        <w:tc>
          <w:tcPr>
            <w:tcW w:w="4945" w:type="dxa"/>
          </w:tcPr>
          <w:p w14:paraId="1CC7308C" w14:textId="77777777" w:rsidR="00FE1773" w:rsidRDefault="00FE1773" w:rsidP="00B456DC"/>
        </w:tc>
        <w:tc>
          <w:tcPr>
            <w:tcW w:w="5130" w:type="dxa"/>
          </w:tcPr>
          <w:p w14:paraId="209E3677" w14:textId="77777777" w:rsidR="00FE1773" w:rsidRDefault="00FE1773" w:rsidP="00B456DC"/>
        </w:tc>
      </w:tr>
      <w:tr w:rsidR="00FE1773" w14:paraId="71FDE094" w14:textId="77777777" w:rsidTr="00FE1773">
        <w:tc>
          <w:tcPr>
            <w:tcW w:w="4945" w:type="dxa"/>
          </w:tcPr>
          <w:p w14:paraId="3BB17199" w14:textId="77777777" w:rsidR="00FE1773" w:rsidRDefault="00FE1773" w:rsidP="00B456DC"/>
        </w:tc>
        <w:tc>
          <w:tcPr>
            <w:tcW w:w="5130" w:type="dxa"/>
          </w:tcPr>
          <w:p w14:paraId="215FC463" w14:textId="77777777" w:rsidR="00FE1773" w:rsidRDefault="00FE1773" w:rsidP="00B456DC"/>
        </w:tc>
      </w:tr>
      <w:tr w:rsidR="00FE1773" w14:paraId="56D635F1" w14:textId="77777777" w:rsidTr="00FE1773">
        <w:tc>
          <w:tcPr>
            <w:tcW w:w="4945" w:type="dxa"/>
          </w:tcPr>
          <w:p w14:paraId="471705C6" w14:textId="77777777" w:rsidR="00FE1773" w:rsidRDefault="00FE1773" w:rsidP="00B456DC"/>
        </w:tc>
        <w:tc>
          <w:tcPr>
            <w:tcW w:w="5130" w:type="dxa"/>
          </w:tcPr>
          <w:p w14:paraId="594568E6" w14:textId="77777777" w:rsidR="00FE1773" w:rsidRDefault="00FE1773" w:rsidP="00B456DC"/>
        </w:tc>
      </w:tr>
      <w:tr w:rsidR="00FE1773" w14:paraId="009C0AA6" w14:textId="77777777" w:rsidTr="00FE1773">
        <w:tc>
          <w:tcPr>
            <w:tcW w:w="4945" w:type="dxa"/>
          </w:tcPr>
          <w:p w14:paraId="5F04FFFA" w14:textId="77777777" w:rsidR="00FE1773" w:rsidRDefault="00FE1773" w:rsidP="00B456DC"/>
        </w:tc>
        <w:tc>
          <w:tcPr>
            <w:tcW w:w="5130" w:type="dxa"/>
          </w:tcPr>
          <w:p w14:paraId="5DDCF47B" w14:textId="77777777" w:rsidR="00FE1773" w:rsidRDefault="00FE1773" w:rsidP="00B456DC"/>
        </w:tc>
      </w:tr>
      <w:tr w:rsidR="00A612B4" w14:paraId="22059CC2" w14:textId="77777777" w:rsidTr="00FE1773">
        <w:tc>
          <w:tcPr>
            <w:tcW w:w="4945" w:type="dxa"/>
          </w:tcPr>
          <w:p w14:paraId="572CB966" w14:textId="77777777" w:rsidR="00A612B4" w:rsidRDefault="00A612B4" w:rsidP="00B456DC"/>
        </w:tc>
        <w:tc>
          <w:tcPr>
            <w:tcW w:w="5130" w:type="dxa"/>
          </w:tcPr>
          <w:p w14:paraId="69D16B13" w14:textId="510DE72B" w:rsidR="00A612B4" w:rsidRPr="00A612B4" w:rsidRDefault="00A612B4" w:rsidP="00B456DC">
            <w:pPr>
              <w:rPr>
                <w:b/>
                <w:bCs/>
              </w:rPr>
            </w:pPr>
          </w:p>
        </w:tc>
      </w:tr>
    </w:tbl>
    <w:p w14:paraId="673CE69F" w14:textId="5BC93548" w:rsidR="00FD1ED6" w:rsidRPr="00901B7A" w:rsidRDefault="00FD1ED6" w:rsidP="00B712AF">
      <w:pPr>
        <w:ind w:left="450"/>
        <w:rPr>
          <w:b/>
          <w:bCs/>
        </w:rPr>
      </w:pPr>
    </w:p>
    <w:p w14:paraId="2E6C7822" w14:textId="365B4A44" w:rsidR="00FE1773" w:rsidRDefault="00586D99" w:rsidP="00FE1773">
      <w:pPr>
        <w:pStyle w:val="ListParagraph"/>
        <w:numPr>
          <w:ilvl w:val="0"/>
          <w:numId w:val="3"/>
        </w:numPr>
        <w:ind w:left="360"/>
      </w:pPr>
      <w:r>
        <w:t>Set a schedule for committee meetings</w:t>
      </w:r>
      <w:r w:rsidR="00660363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5580"/>
      </w:tblGrid>
      <w:tr w:rsidR="00594DD6" w14:paraId="69BB02CF" w14:textId="77777777" w:rsidTr="00A42DD5">
        <w:tc>
          <w:tcPr>
            <w:tcW w:w="3865" w:type="dxa"/>
            <w:shd w:val="clear" w:color="auto" w:fill="E7E6E6" w:themeFill="background2"/>
          </w:tcPr>
          <w:p w14:paraId="754E9338" w14:textId="5C1E3438" w:rsidR="00594DD6" w:rsidRPr="00A42DD5" w:rsidRDefault="00594DD6" w:rsidP="00594DD6">
            <w:pPr>
              <w:rPr>
                <w:b/>
                <w:bCs/>
              </w:rPr>
            </w:pPr>
            <w:r w:rsidRPr="00A42DD5">
              <w:rPr>
                <w:b/>
                <w:bCs/>
              </w:rPr>
              <w:t>Frequency (</w:t>
            </w:r>
            <w:proofErr w:type="spellStart"/>
            <w:r w:rsidRPr="00A42DD5">
              <w:rPr>
                <w:b/>
                <w:bCs/>
              </w:rPr>
              <w:t>eg</w:t>
            </w:r>
            <w:proofErr w:type="spellEnd"/>
            <w:r w:rsidRPr="00A42DD5">
              <w:rPr>
                <w:b/>
                <w:bCs/>
              </w:rPr>
              <w:t>, monthly, quarterly)</w:t>
            </w:r>
          </w:p>
        </w:tc>
        <w:tc>
          <w:tcPr>
            <w:tcW w:w="5580" w:type="dxa"/>
          </w:tcPr>
          <w:p w14:paraId="6272D0A4" w14:textId="77777777" w:rsidR="00594DD6" w:rsidRDefault="00594DD6" w:rsidP="00594DD6"/>
        </w:tc>
      </w:tr>
      <w:tr w:rsidR="00594DD6" w14:paraId="4D77554A" w14:textId="77777777" w:rsidTr="00A42DD5">
        <w:tc>
          <w:tcPr>
            <w:tcW w:w="3865" w:type="dxa"/>
            <w:shd w:val="clear" w:color="auto" w:fill="E7E6E6" w:themeFill="background2"/>
          </w:tcPr>
          <w:p w14:paraId="4667BA3B" w14:textId="7C9618A5" w:rsidR="00594DD6" w:rsidRPr="00A42DD5" w:rsidRDefault="00594DD6" w:rsidP="00594DD6">
            <w:pPr>
              <w:rPr>
                <w:b/>
                <w:bCs/>
              </w:rPr>
            </w:pPr>
            <w:r w:rsidRPr="00A42DD5">
              <w:rPr>
                <w:b/>
                <w:bCs/>
              </w:rPr>
              <w:t>Day (</w:t>
            </w:r>
            <w:proofErr w:type="spellStart"/>
            <w:r w:rsidRPr="00A42DD5">
              <w:rPr>
                <w:b/>
                <w:bCs/>
              </w:rPr>
              <w:t>eg</w:t>
            </w:r>
            <w:proofErr w:type="spellEnd"/>
            <w:r w:rsidRPr="00A42DD5">
              <w:rPr>
                <w:b/>
                <w:bCs/>
              </w:rPr>
              <w:t xml:space="preserve">, </w:t>
            </w:r>
            <w:r w:rsidR="00A42DD5" w:rsidRPr="00A42DD5">
              <w:rPr>
                <w:b/>
                <w:bCs/>
              </w:rPr>
              <w:t>1</w:t>
            </w:r>
            <w:r w:rsidR="00A42DD5" w:rsidRPr="00A42DD5">
              <w:rPr>
                <w:b/>
                <w:bCs/>
                <w:vertAlign w:val="superscript"/>
              </w:rPr>
              <w:t>st</w:t>
            </w:r>
            <w:r w:rsidR="00A42DD5" w:rsidRPr="00A42DD5">
              <w:rPr>
                <w:b/>
                <w:bCs/>
              </w:rPr>
              <w:t xml:space="preserve"> Monday, 15</w:t>
            </w:r>
            <w:r w:rsidR="00A42DD5" w:rsidRPr="00A42DD5">
              <w:rPr>
                <w:b/>
                <w:bCs/>
                <w:vertAlign w:val="superscript"/>
              </w:rPr>
              <w:t>th</w:t>
            </w:r>
            <w:r w:rsidR="00A42DD5" w:rsidRPr="00A42DD5">
              <w:rPr>
                <w:b/>
                <w:bCs/>
              </w:rPr>
              <w:t xml:space="preserve"> of the month)</w:t>
            </w:r>
          </w:p>
        </w:tc>
        <w:tc>
          <w:tcPr>
            <w:tcW w:w="5580" w:type="dxa"/>
          </w:tcPr>
          <w:p w14:paraId="14604D04" w14:textId="77777777" w:rsidR="00594DD6" w:rsidRDefault="00594DD6" w:rsidP="00594DD6"/>
        </w:tc>
      </w:tr>
      <w:tr w:rsidR="00594DD6" w14:paraId="7769C2F6" w14:textId="77777777" w:rsidTr="00A42DD5">
        <w:tc>
          <w:tcPr>
            <w:tcW w:w="3865" w:type="dxa"/>
            <w:shd w:val="clear" w:color="auto" w:fill="E7E6E6" w:themeFill="background2"/>
          </w:tcPr>
          <w:p w14:paraId="760FD29E" w14:textId="6A5EEC18" w:rsidR="00594DD6" w:rsidRPr="00A42DD5" w:rsidRDefault="00A42DD5" w:rsidP="00594DD6">
            <w:pPr>
              <w:rPr>
                <w:b/>
                <w:bCs/>
              </w:rPr>
            </w:pPr>
            <w:r w:rsidRPr="00A42DD5">
              <w:rPr>
                <w:b/>
                <w:bCs/>
              </w:rPr>
              <w:t xml:space="preserve">Time </w:t>
            </w:r>
          </w:p>
        </w:tc>
        <w:tc>
          <w:tcPr>
            <w:tcW w:w="5580" w:type="dxa"/>
          </w:tcPr>
          <w:p w14:paraId="580FF653" w14:textId="77777777" w:rsidR="00594DD6" w:rsidRDefault="00594DD6" w:rsidP="00594DD6"/>
        </w:tc>
      </w:tr>
      <w:tr w:rsidR="00A42DD5" w14:paraId="7ABF7A36" w14:textId="77777777" w:rsidTr="00A42DD5">
        <w:tc>
          <w:tcPr>
            <w:tcW w:w="3865" w:type="dxa"/>
            <w:shd w:val="clear" w:color="auto" w:fill="E7E6E6" w:themeFill="background2"/>
          </w:tcPr>
          <w:p w14:paraId="65022E11" w14:textId="2BC6A022" w:rsidR="00A42DD5" w:rsidRPr="00A42DD5" w:rsidRDefault="00A42DD5" w:rsidP="00594DD6">
            <w:pPr>
              <w:rPr>
                <w:b/>
                <w:bCs/>
              </w:rPr>
            </w:pPr>
            <w:r w:rsidRPr="00A42DD5">
              <w:rPr>
                <w:b/>
                <w:bCs/>
              </w:rPr>
              <w:t xml:space="preserve">Length </w:t>
            </w:r>
          </w:p>
        </w:tc>
        <w:tc>
          <w:tcPr>
            <w:tcW w:w="5580" w:type="dxa"/>
          </w:tcPr>
          <w:p w14:paraId="1FAE3F4F" w14:textId="77777777" w:rsidR="00A42DD5" w:rsidRDefault="00A42DD5" w:rsidP="00594DD6"/>
        </w:tc>
      </w:tr>
    </w:tbl>
    <w:p w14:paraId="1DB8B23F" w14:textId="77777777" w:rsidR="00A42DD5" w:rsidRDefault="00A42DD5" w:rsidP="00A42DD5"/>
    <w:p w14:paraId="2EE1CF06" w14:textId="1E08A483" w:rsidR="00A42DD5" w:rsidRDefault="00B712AF" w:rsidP="00A42DD5">
      <w:pPr>
        <w:pStyle w:val="ListParagraph"/>
        <w:numPr>
          <w:ilvl w:val="0"/>
          <w:numId w:val="3"/>
        </w:numPr>
        <w:ind w:left="360"/>
      </w:pPr>
      <w:r>
        <w:t xml:space="preserve">Determine </w:t>
      </w:r>
      <w:r w:rsidR="00F25883">
        <w:t>committee structure. This</w:t>
      </w:r>
      <w:r w:rsidR="00C53AE0">
        <w:t xml:space="preserve"> is specific to</w:t>
      </w:r>
      <w:r w:rsidR="00554CF1">
        <w:t xml:space="preserve"> the</w:t>
      </w:r>
      <w:r w:rsidR="00C53AE0">
        <w:t xml:space="preserve"> governance structure </w:t>
      </w:r>
      <w:r w:rsidR="009E78CA">
        <w:t>of the facility but can include: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5490"/>
      </w:tblGrid>
      <w:tr w:rsidR="00552E97" w14:paraId="0486893B" w14:textId="77777777" w:rsidTr="001E5C0D">
        <w:tc>
          <w:tcPr>
            <w:tcW w:w="3960" w:type="dxa"/>
            <w:shd w:val="clear" w:color="auto" w:fill="E7E6E6" w:themeFill="background2"/>
          </w:tcPr>
          <w:p w14:paraId="1A917297" w14:textId="79F118CD" w:rsidR="00552E97" w:rsidRDefault="00552E97" w:rsidP="009E78CA">
            <w:r>
              <w:t>Chair</w:t>
            </w:r>
          </w:p>
        </w:tc>
        <w:tc>
          <w:tcPr>
            <w:tcW w:w="5490" w:type="dxa"/>
          </w:tcPr>
          <w:p w14:paraId="58E5D76E" w14:textId="77777777" w:rsidR="00552E97" w:rsidRDefault="00552E97" w:rsidP="009E78CA"/>
        </w:tc>
      </w:tr>
      <w:tr w:rsidR="00552E97" w14:paraId="3D12B9B5" w14:textId="77777777" w:rsidTr="001E5C0D">
        <w:tc>
          <w:tcPr>
            <w:tcW w:w="3960" w:type="dxa"/>
            <w:shd w:val="clear" w:color="auto" w:fill="E7E6E6" w:themeFill="background2"/>
          </w:tcPr>
          <w:p w14:paraId="384B4FFC" w14:textId="74B711FB" w:rsidR="00552E97" w:rsidRDefault="00554CF1" w:rsidP="009E78CA">
            <w:r>
              <w:t>Co-chair (optional)</w:t>
            </w:r>
          </w:p>
        </w:tc>
        <w:tc>
          <w:tcPr>
            <w:tcW w:w="5490" w:type="dxa"/>
          </w:tcPr>
          <w:p w14:paraId="3C484F30" w14:textId="77777777" w:rsidR="00552E97" w:rsidRDefault="00552E97" w:rsidP="009E78CA"/>
        </w:tc>
      </w:tr>
      <w:tr w:rsidR="00552E97" w14:paraId="0B884E9F" w14:textId="77777777" w:rsidTr="001E5C0D">
        <w:tc>
          <w:tcPr>
            <w:tcW w:w="3960" w:type="dxa"/>
            <w:shd w:val="clear" w:color="auto" w:fill="E7E6E6" w:themeFill="background2"/>
          </w:tcPr>
          <w:p w14:paraId="126B235B" w14:textId="5164F113" w:rsidR="00552E97" w:rsidRDefault="00BF2D3F" w:rsidP="009E78CA">
            <w:r>
              <w:t>Recorder (optional, for meeting minutes)</w:t>
            </w:r>
          </w:p>
        </w:tc>
        <w:tc>
          <w:tcPr>
            <w:tcW w:w="5490" w:type="dxa"/>
          </w:tcPr>
          <w:p w14:paraId="3338224A" w14:textId="77777777" w:rsidR="00552E97" w:rsidRDefault="00552E97" w:rsidP="009E78CA"/>
        </w:tc>
      </w:tr>
      <w:tr w:rsidR="00960080" w14:paraId="6B96E279" w14:textId="77777777" w:rsidTr="001E5C0D">
        <w:tc>
          <w:tcPr>
            <w:tcW w:w="3960" w:type="dxa"/>
            <w:shd w:val="clear" w:color="auto" w:fill="E7E6E6" w:themeFill="background2"/>
          </w:tcPr>
          <w:p w14:paraId="0D138A83" w14:textId="5899E0CB" w:rsidR="00960080" w:rsidRDefault="00960080" w:rsidP="009E78CA">
            <w:r>
              <w:t>Other role(s):</w:t>
            </w:r>
          </w:p>
        </w:tc>
        <w:tc>
          <w:tcPr>
            <w:tcW w:w="5490" w:type="dxa"/>
          </w:tcPr>
          <w:p w14:paraId="311F1F1B" w14:textId="77777777" w:rsidR="00960080" w:rsidRDefault="00960080" w:rsidP="009E78CA"/>
          <w:p w14:paraId="41B58407" w14:textId="77777777" w:rsidR="00960080" w:rsidRDefault="00960080" w:rsidP="009E78CA"/>
        </w:tc>
      </w:tr>
    </w:tbl>
    <w:p w14:paraId="2075D1CF" w14:textId="77777777" w:rsidR="009E78CA" w:rsidRDefault="009E78CA" w:rsidP="009E78CA"/>
    <w:p w14:paraId="6E3A2C6E" w14:textId="75A91935" w:rsidR="008B1FB8" w:rsidRPr="009B2204" w:rsidRDefault="001E5C0D" w:rsidP="008B1FB8">
      <w:pPr>
        <w:pStyle w:val="ListParagraph"/>
        <w:numPr>
          <w:ilvl w:val="0"/>
          <w:numId w:val="3"/>
        </w:numPr>
        <w:ind w:left="360"/>
        <w:rPr>
          <w:i/>
          <w:iCs/>
        </w:rPr>
      </w:pPr>
      <w:r>
        <w:t xml:space="preserve">Develop and oversee implementation of the perioperative fire safety plan. </w:t>
      </w:r>
      <w:r w:rsidR="00575A97">
        <w:t xml:space="preserve">The </w:t>
      </w:r>
      <w:r w:rsidR="00CB1DD9">
        <w:t>list of items below</w:t>
      </w:r>
      <w:r w:rsidR="00F878CA">
        <w:t xml:space="preserve"> is</w:t>
      </w:r>
      <w:r w:rsidR="00575A97">
        <w:t xml:space="preserve"> </w:t>
      </w:r>
      <w:r w:rsidR="00CB1DD9">
        <w:t xml:space="preserve">based on </w:t>
      </w:r>
      <w:proofErr w:type="gramStart"/>
      <w:r w:rsidR="00CB1DD9">
        <w:t xml:space="preserve">the </w:t>
      </w:r>
      <w:r w:rsidR="00575A97">
        <w:t xml:space="preserve"> perioperative</w:t>
      </w:r>
      <w:proofErr w:type="gramEnd"/>
      <w:r w:rsidR="00575A97">
        <w:t xml:space="preserve"> fire safety plan </w:t>
      </w:r>
      <w:r w:rsidR="003F48C8">
        <w:t xml:space="preserve">components </w:t>
      </w:r>
      <w:r w:rsidR="00F878CA">
        <w:t>recommended</w:t>
      </w:r>
      <w:r w:rsidR="00575A97">
        <w:t xml:space="preserve"> in the AORN </w:t>
      </w:r>
      <w:r w:rsidR="00575A97" w:rsidRPr="00F878CA">
        <w:t>Guideline for a Safe Environment of Care</w:t>
      </w:r>
      <w:r w:rsidR="00575A97">
        <w:t xml:space="preserve">. </w:t>
      </w:r>
      <w:r w:rsidR="00575A97" w:rsidRPr="009B2204">
        <w:rPr>
          <w:i/>
          <w:iCs/>
        </w:rPr>
        <w:t>This list should be adapted to meet the needs of the facility.</w:t>
      </w:r>
    </w:p>
    <w:p w14:paraId="16C71002" w14:textId="5A2DB3DB" w:rsidR="00E241C8" w:rsidRPr="008B04BE" w:rsidRDefault="008B04BE" w:rsidP="00A612B4">
      <w:pPr>
        <w:pStyle w:val="ListParagraph"/>
        <w:numPr>
          <w:ilvl w:val="0"/>
          <w:numId w:val="4"/>
        </w:numPr>
        <w:ind w:left="1080"/>
      </w:pPr>
      <w:r>
        <w:t>R</w:t>
      </w:r>
      <w:r w:rsidR="00A612B4">
        <w:t xml:space="preserve">eview the </w:t>
      </w:r>
      <w:r w:rsidR="00A612B4" w:rsidRPr="00910B1B">
        <w:rPr>
          <w:i/>
          <w:iCs/>
        </w:rPr>
        <w:t>NFPA 99 Health Care Facilities Code</w:t>
      </w:r>
      <w:r w:rsidR="00A612B4">
        <w:t xml:space="preserve"> and the </w:t>
      </w:r>
      <w:r w:rsidR="00A612B4" w:rsidRPr="00910B1B">
        <w:rPr>
          <w:i/>
          <w:iCs/>
        </w:rPr>
        <w:t>NFPA 101 Life Safety Code</w:t>
      </w:r>
      <w:r>
        <w:rPr>
          <w:i/>
          <w:iCs/>
        </w:rPr>
        <w:t>.</w:t>
      </w:r>
    </w:p>
    <w:p w14:paraId="5E67D353" w14:textId="4154B195" w:rsidR="008B04BE" w:rsidRDefault="008B04BE" w:rsidP="00A612B4">
      <w:pPr>
        <w:pStyle w:val="ListParagraph"/>
        <w:numPr>
          <w:ilvl w:val="0"/>
          <w:numId w:val="4"/>
        </w:numPr>
        <w:ind w:left="1080"/>
      </w:pPr>
      <w:r>
        <w:t>Define perioperative team members’ roles in fire prevention and management</w:t>
      </w:r>
      <w:r w:rsidR="000E6942">
        <w:t xml:space="preserve"> (see “Perioperative Team Member Roles During a Fire” in the AORN Fire Safety Tool Kit)</w:t>
      </w:r>
      <w:r>
        <w:t>.</w:t>
      </w:r>
    </w:p>
    <w:p w14:paraId="67FEA3EC" w14:textId="77777777" w:rsidR="00760792" w:rsidRDefault="00720251" w:rsidP="00A612B4">
      <w:pPr>
        <w:pStyle w:val="ListParagraph"/>
        <w:numPr>
          <w:ilvl w:val="0"/>
          <w:numId w:val="4"/>
        </w:numPr>
        <w:ind w:left="1080"/>
      </w:pPr>
      <w:r>
        <w:t xml:space="preserve">Describe </w:t>
      </w:r>
    </w:p>
    <w:p w14:paraId="1C0C123A" w14:textId="459C25C4" w:rsidR="009539FB" w:rsidRDefault="00720251" w:rsidP="00760792">
      <w:pPr>
        <w:pStyle w:val="ListParagraph"/>
        <w:numPr>
          <w:ilvl w:val="1"/>
          <w:numId w:val="4"/>
        </w:numPr>
        <w:ind w:left="1620"/>
      </w:pPr>
      <w:r>
        <w:t>strategies for fire prevention</w:t>
      </w:r>
      <w:r w:rsidR="005962CB">
        <w:t xml:space="preserve"> and</w:t>
      </w:r>
    </w:p>
    <w:p w14:paraId="7FEA83BF" w14:textId="77777777" w:rsidR="005962CB" w:rsidRDefault="00760792" w:rsidP="00760792">
      <w:pPr>
        <w:pStyle w:val="ListParagraph"/>
        <w:numPr>
          <w:ilvl w:val="1"/>
          <w:numId w:val="4"/>
        </w:numPr>
        <w:ind w:left="1620"/>
      </w:pPr>
      <w:r>
        <w:t>methods to contain and extinguish a fire</w:t>
      </w:r>
      <w:r w:rsidR="005962CB">
        <w:t>.</w:t>
      </w:r>
    </w:p>
    <w:p w14:paraId="13D62914" w14:textId="32C32B54" w:rsidR="00760792" w:rsidRDefault="00F07EA7" w:rsidP="005962CB">
      <w:pPr>
        <w:pStyle w:val="ListParagraph"/>
        <w:numPr>
          <w:ilvl w:val="0"/>
          <w:numId w:val="4"/>
        </w:numPr>
        <w:ind w:left="1080"/>
      </w:pPr>
      <w:r>
        <w:t xml:space="preserve"> </w:t>
      </w:r>
      <w:r w:rsidR="005962CB">
        <w:t>Develop</w:t>
      </w:r>
      <w:r w:rsidR="00023133">
        <w:t xml:space="preserve"> processes </w:t>
      </w:r>
      <w:r w:rsidR="00AB5BBA">
        <w:t xml:space="preserve">or procedures </w:t>
      </w:r>
      <w:r w:rsidR="00023133">
        <w:t>for</w:t>
      </w:r>
    </w:p>
    <w:p w14:paraId="0182543D" w14:textId="7E58900B" w:rsidR="00AB5BBA" w:rsidRDefault="00AB5BBA" w:rsidP="00760792">
      <w:pPr>
        <w:pStyle w:val="ListParagraph"/>
        <w:numPr>
          <w:ilvl w:val="1"/>
          <w:numId w:val="4"/>
        </w:numPr>
        <w:ind w:left="1620"/>
      </w:pPr>
      <w:r>
        <w:t>team communication,</w:t>
      </w:r>
    </w:p>
    <w:p w14:paraId="36520FE5" w14:textId="331681E7" w:rsidR="003E7160" w:rsidRDefault="00F07EA7" w:rsidP="00760792">
      <w:pPr>
        <w:pStyle w:val="ListParagraph"/>
        <w:numPr>
          <w:ilvl w:val="1"/>
          <w:numId w:val="4"/>
        </w:numPr>
        <w:ind w:left="1620"/>
      </w:pPr>
      <w:r>
        <w:t>fire risk assessment (</w:t>
      </w:r>
      <w:proofErr w:type="spellStart"/>
      <w:r>
        <w:t>eg</w:t>
      </w:r>
      <w:proofErr w:type="spellEnd"/>
      <w:r>
        <w:t>, when, who, how)</w:t>
      </w:r>
      <w:r w:rsidR="007A739B">
        <w:t>,</w:t>
      </w:r>
    </w:p>
    <w:p w14:paraId="135E0C3C" w14:textId="773976CB" w:rsidR="005962CB" w:rsidRDefault="002B061D" w:rsidP="00760792">
      <w:pPr>
        <w:pStyle w:val="ListParagraph"/>
        <w:numPr>
          <w:ilvl w:val="1"/>
          <w:numId w:val="4"/>
        </w:numPr>
        <w:ind w:left="1620"/>
      </w:pPr>
      <w:r>
        <w:t>management of different fire scenario</w:t>
      </w:r>
      <w:r w:rsidR="00AB5BBA">
        <w:t>s (</w:t>
      </w:r>
      <w:proofErr w:type="spellStart"/>
      <w:r w:rsidR="00AB5BBA">
        <w:t>eg</w:t>
      </w:r>
      <w:proofErr w:type="spellEnd"/>
      <w:r w:rsidR="00AB5BBA">
        <w:t xml:space="preserve">, airway, </w:t>
      </w:r>
      <w:proofErr w:type="spellStart"/>
      <w:r w:rsidR="00AB5BBA">
        <w:t>nonairway</w:t>
      </w:r>
      <w:proofErr w:type="spellEnd"/>
      <w:r w:rsidR="00AB5BBA">
        <w:t>),</w:t>
      </w:r>
    </w:p>
    <w:p w14:paraId="3D143459" w14:textId="6DA97A8E" w:rsidR="00AB5BBA" w:rsidRDefault="0056252A" w:rsidP="00760792">
      <w:pPr>
        <w:pStyle w:val="ListParagraph"/>
        <w:numPr>
          <w:ilvl w:val="1"/>
          <w:numId w:val="4"/>
        </w:numPr>
        <w:ind w:left="1620"/>
      </w:pPr>
      <w:r>
        <w:t>fire alarm activation,</w:t>
      </w:r>
    </w:p>
    <w:p w14:paraId="4A68C1DB" w14:textId="24D89F7C" w:rsidR="0056252A" w:rsidRDefault="0056252A" w:rsidP="00760792">
      <w:pPr>
        <w:pStyle w:val="ListParagraph"/>
        <w:numPr>
          <w:ilvl w:val="1"/>
          <w:numId w:val="4"/>
        </w:numPr>
        <w:ind w:left="1620"/>
      </w:pPr>
      <w:r>
        <w:t>evacuation</w:t>
      </w:r>
      <w:r w:rsidR="00E95F4F">
        <w:t>, and</w:t>
      </w:r>
    </w:p>
    <w:p w14:paraId="7F6A9443" w14:textId="732A0C5D" w:rsidR="00E95F4F" w:rsidRDefault="00E95F4F" w:rsidP="00E95F4F">
      <w:pPr>
        <w:pStyle w:val="ListParagraph"/>
        <w:numPr>
          <w:ilvl w:val="1"/>
          <w:numId w:val="4"/>
        </w:numPr>
        <w:ind w:left="1620"/>
      </w:pPr>
      <w:r>
        <w:t>reporting fire events and near misses.</w:t>
      </w:r>
    </w:p>
    <w:p w14:paraId="2D4EE286" w14:textId="1D60AFB9" w:rsidR="00F11512" w:rsidRDefault="00E5441C" w:rsidP="00A612B4">
      <w:pPr>
        <w:pStyle w:val="ListParagraph"/>
        <w:numPr>
          <w:ilvl w:val="0"/>
          <w:numId w:val="4"/>
        </w:numPr>
        <w:ind w:left="1080"/>
      </w:pPr>
      <w:r>
        <w:lastRenderedPageBreak/>
        <w:t>Design cognitive aids (</w:t>
      </w:r>
      <w:proofErr w:type="spellStart"/>
      <w:r>
        <w:t>eg</w:t>
      </w:r>
      <w:proofErr w:type="spellEnd"/>
      <w:r>
        <w:t>, algorithms, checklists, posters) to support fire risk assessment, prevention, and management interventions.</w:t>
      </w:r>
    </w:p>
    <w:p w14:paraId="7E3C7440" w14:textId="23860718" w:rsidR="00E5441C" w:rsidRDefault="00E5441C" w:rsidP="00A612B4">
      <w:pPr>
        <w:pStyle w:val="ListParagraph"/>
        <w:numPr>
          <w:ilvl w:val="0"/>
          <w:numId w:val="4"/>
        </w:numPr>
        <w:ind w:left="1080"/>
      </w:pPr>
      <w:r>
        <w:t>Determine the required content</w:t>
      </w:r>
      <w:r w:rsidR="005C693A">
        <w:t>, methods (</w:t>
      </w:r>
      <w:proofErr w:type="spellStart"/>
      <w:r w:rsidR="005C693A">
        <w:t>eg</w:t>
      </w:r>
      <w:proofErr w:type="spellEnd"/>
      <w:r w:rsidR="005C693A">
        <w:t xml:space="preserve">, classroom </w:t>
      </w:r>
      <w:r w:rsidR="00620992">
        <w:t>lecture, simulation training)</w:t>
      </w:r>
      <w:r w:rsidR="005C693A">
        <w:t>, and frequency of fire safety education</w:t>
      </w:r>
      <w:r w:rsidR="00CB5355">
        <w:t>.</w:t>
      </w:r>
    </w:p>
    <w:p w14:paraId="6F885E79" w14:textId="6016403C" w:rsidR="00CB5355" w:rsidRDefault="00CB5355" w:rsidP="00A612B4">
      <w:pPr>
        <w:pStyle w:val="ListParagraph"/>
        <w:numPr>
          <w:ilvl w:val="0"/>
          <w:numId w:val="4"/>
        </w:numPr>
        <w:ind w:left="1080"/>
      </w:pPr>
      <w:r>
        <w:t xml:space="preserve">Establish the </w:t>
      </w:r>
      <w:r w:rsidR="00862B1B">
        <w:t>frequency of and procedures for fire drills.</w:t>
      </w:r>
    </w:p>
    <w:p w14:paraId="52C51818" w14:textId="16C9CB83" w:rsidR="008B1FB8" w:rsidRPr="00E604EA" w:rsidRDefault="008B1FB8" w:rsidP="00862B1B"/>
    <w:sectPr w:rsidR="008B1FB8" w:rsidRPr="00E604EA" w:rsidSect="000C7DDB">
      <w:headerReference w:type="default" r:id="rId9"/>
      <w:footerReference w:type="default" r:id="rId10"/>
      <w:pgSz w:w="12240" w:h="15840"/>
      <w:pgMar w:top="28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D2A0" w14:textId="77777777" w:rsidR="005F3BBC" w:rsidRDefault="005F3BBC" w:rsidP="002F2C1E">
      <w:pPr>
        <w:spacing w:after="0" w:line="240" w:lineRule="auto"/>
      </w:pPr>
      <w:r>
        <w:separator/>
      </w:r>
    </w:p>
  </w:endnote>
  <w:endnote w:type="continuationSeparator" w:id="0">
    <w:p w14:paraId="48CC8E0D" w14:textId="77777777" w:rsidR="005F3BBC" w:rsidRDefault="005F3BBC" w:rsidP="002F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5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A99AA" w14:textId="73540D9D" w:rsidR="00862B1B" w:rsidRDefault="00862B1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E19CB" w14:textId="77777777" w:rsidR="00862B1B" w:rsidRDefault="0086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A783" w14:textId="77777777" w:rsidR="005F3BBC" w:rsidRDefault="005F3BBC" w:rsidP="002F2C1E">
      <w:pPr>
        <w:spacing w:after="0" w:line="240" w:lineRule="auto"/>
      </w:pPr>
      <w:r>
        <w:separator/>
      </w:r>
    </w:p>
  </w:footnote>
  <w:footnote w:type="continuationSeparator" w:id="0">
    <w:p w14:paraId="5477C174" w14:textId="77777777" w:rsidR="005F3BBC" w:rsidRDefault="005F3BBC" w:rsidP="002F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A537" w14:textId="0140A371" w:rsidR="002F2C1E" w:rsidRPr="00B11A6A" w:rsidRDefault="00027294" w:rsidP="00B11A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CAD435" wp14:editId="7CAD1ADE">
              <wp:simplePos x="0" y="0"/>
              <wp:positionH relativeFrom="column">
                <wp:posOffset>1771650</wp:posOffset>
              </wp:positionH>
              <wp:positionV relativeFrom="paragraph">
                <wp:posOffset>320040</wp:posOffset>
              </wp:positionV>
              <wp:extent cx="522351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51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DD4DB" w14:textId="2C27DB90" w:rsidR="00027294" w:rsidRPr="000D23EE" w:rsidRDefault="001835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2"/>
                              <w:szCs w:val="52"/>
                            </w:rPr>
                            <w:t>Fire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AD4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pt;margin-top:25.2pt;width:411.3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" filled="f" stroked="f">
              <v:textbox>
                <w:txbxContent>
                  <w:p w14:paraId="662DD4DB" w14:textId="2C27DB90" w:rsidR="00027294" w:rsidRPr="000D23EE" w:rsidRDefault="001835F2">
                    <w:pP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2"/>
                        <w:szCs w:val="52"/>
                      </w:rPr>
                      <w:t>Fire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6FFB">
      <w:rPr>
        <w:noProof/>
      </w:rPr>
      <w:drawing>
        <wp:anchor distT="0" distB="0" distL="114300" distR="114300" simplePos="0" relativeHeight="251659264" behindDoc="1" locked="0" layoutInCell="1" allowOverlap="1" wp14:anchorId="5863976D" wp14:editId="0C3810A6">
          <wp:simplePos x="0" y="0"/>
          <wp:positionH relativeFrom="margin">
            <wp:posOffset>-266700</wp:posOffset>
          </wp:positionH>
          <wp:positionV relativeFrom="paragraph">
            <wp:posOffset>110490</wp:posOffset>
          </wp:positionV>
          <wp:extent cx="1853779" cy="955675"/>
          <wp:effectExtent l="0" t="0" r="0" b="0"/>
          <wp:wrapNone/>
          <wp:docPr id="2" name="Picture 2" descr="A picture containing room, medical equipment, medical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room, medical equipment, medical, sce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79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DB">
      <w:rPr>
        <w:noProof/>
      </w:rPr>
      <w:drawing>
        <wp:anchor distT="0" distB="0" distL="114300" distR="114300" simplePos="0" relativeHeight="251658240" behindDoc="1" locked="0" layoutInCell="1" allowOverlap="1" wp14:anchorId="56030D76" wp14:editId="5969691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422129" cy="1394460"/>
          <wp:effectExtent l="0" t="0" r="7620" b="0"/>
          <wp:wrapNone/>
          <wp:docPr id="1" name="Picture 1" descr="A black and blue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rectangl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29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D7B"/>
    <w:multiLevelType w:val="hybridMultilevel"/>
    <w:tmpl w:val="B94A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A89"/>
    <w:multiLevelType w:val="hybridMultilevel"/>
    <w:tmpl w:val="03F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4D62"/>
    <w:multiLevelType w:val="hybridMultilevel"/>
    <w:tmpl w:val="3C5AB35C"/>
    <w:lvl w:ilvl="0" w:tplc="F014F66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D6332"/>
    <w:multiLevelType w:val="hybridMultilevel"/>
    <w:tmpl w:val="9A9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8758">
    <w:abstractNumId w:val="3"/>
  </w:num>
  <w:num w:numId="2" w16cid:durableId="1274367407">
    <w:abstractNumId w:val="1"/>
  </w:num>
  <w:num w:numId="3" w16cid:durableId="1461025920">
    <w:abstractNumId w:val="0"/>
  </w:num>
  <w:num w:numId="4" w16cid:durableId="31129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E"/>
    <w:rsid w:val="0000016D"/>
    <w:rsid w:val="0000166E"/>
    <w:rsid w:val="00014405"/>
    <w:rsid w:val="00023133"/>
    <w:rsid w:val="00027294"/>
    <w:rsid w:val="0004569F"/>
    <w:rsid w:val="000578DE"/>
    <w:rsid w:val="000921D9"/>
    <w:rsid w:val="000A00DF"/>
    <w:rsid w:val="000C6DCD"/>
    <w:rsid w:val="000C7DDB"/>
    <w:rsid w:val="000D23EE"/>
    <w:rsid w:val="000D319A"/>
    <w:rsid w:val="000E6942"/>
    <w:rsid w:val="00137FCE"/>
    <w:rsid w:val="00164C3D"/>
    <w:rsid w:val="0017619D"/>
    <w:rsid w:val="001835F2"/>
    <w:rsid w:val="0019728F"/>
    <w:rsid w:val="001E384D"/>
    <w:rsid w:val="001E5C0D"/>
    <w:rsid w:val="002019BB"/>
    <w:rsid w:val="002206D7"/>
    <w:rsid w:val="0024410D"/>
    <w:rsid w:val="00290C27"/>
    <w:rsid w:val="00290F2B"/>
    <w:rsid w:val="002B061D"/>
    <w:rsid w:val="002F2C1E"/>
    <w:rsid w:val="0032098A"/>
    <w:rsid w:val="00335A94"/>
    <w:rsid w:val="00377778"/>
    <w:rsid w:val="003C76D9"/>
    <w:rsid w:val="003E7160"/>
    <w:rsid w:val="003F48C8"/>
    <w:rsid w:val="004343DB"/>
    <w:rsid w:val="004C64F1"/>
    <w:rsid w:val="004D54CD"/>
    <w:rsid w:val="004E2467"/>
    <w:rsid w:val="00502A63"/>
    <w:rsid w:val="005209FD"/>
    <w:rsid w:val="005223FA"/>
    <w:rsid w:val="00552BB6"/>
    <w:rsid w:val="00552E97"/>
    <w:rsid w:val="00554CF1"/>
    <w:rsid w:val="0056252A"/>
    <w:rsid w:val="00571DB5"/>
    <w:rsid w:val="00575A97"/>
    <w:rsid w:val="00586D99"/>
    <w:rsid w:val="00594DD6"/>
    <w:rsid w:val="005962CB"/>
    <w:rsid w:val="005C693A"/>
    <w:rsid w:val="005E0697"/>
    <w:rsid w:val="005E56D6"/>
    <w:rsid w:val="005F3BBC"/>
    <w:rsid w:val="006013C2"/>
    <w:rsid w:val="00620992"/>
    <w:rsid w:val="0062215E"/>
    <w:rsid w:val="00660363"/>
    <w:rsid w:val="00677437"/>
    <w:rsid w:val="00684E2F"/>
    <w:rsid w:val="00695F49"/>
    <w:rsid w:val="006A6F29"/>
    <w:rsid w:val="006B5576"/>
    <w:rsid w:val="006B7334"/>
    <w:rsid w:val="006F5974"/>
    <w:rsid w:val="00703034"/>
    <w:rsid w:val="0071703B"/>
    <w:rsid w:val="00720251"/>
    <w:rsid w:val="00727A29"/>
    <w:rsid w:val="00760792"/>
    <w:rsid w:val="00766721"/>
    <w:rsid w:val="007A739B"/>
    <w:rsid w:val="00843E49"/>
    <w:rsid w:val="00862B1B"/>
    <w:rsid w:val="00893C8D"/>
    <w:rsid w:val="008A05DF"/>
    <w:rsid w:val="008B04BE"/>
    <w:rsid w:val="008B1FB8"/>
    <w:rsid w:val="008B4A16"/>
    <w:rsid w:val="008B7197"/>
    <w:rsid w:val="008E3763"/>
    <w:rsid w:val="008F2206"/>
    <w:rsid w:val="008F6FFB"/>
    <w:rsid w:val="00901B7A"/>
    <w:rsid w:val="00902B38"/>
    <w:rsid w:val="0090667D"/>
    <w:rsid w:val="00910B1B"/>
    <w:rsid w:val="0091264C"/>
    <w:rsid w:val="00933338"/>
    <w:rsid w:val="00940AD4"/>
    <w:rsid w:val="009539FB"/>
    <w:rsid w:val="00960080"/>
    <w:rsid w:val="00990F0D"/>
    <w:rsid w:val="009B2204"/>
    <w:rsid w:val="009B75BC"/>
    <w:rsid w:val="009C51D4"/>
    <w:rsid w:val="009E78CA"/>
    <w:rsid w:val="00A01ED1"/>
    <w:rsid w:val="00A10514"/>
    <w:rsid w:val="00A127C9"/>
    <w:rsid w:val="00A24587"/>
    <w:rsid w:val="00A42DD5"/>
    <w:rsid w:val="00A612B4"/>
    <w:rsid w:val="00AB5BBA"/>
    <w:rsid w:val="00AF38EE"/>
    <w:rsid w:val="00AF7E1F"/>
    <w:rsid w:val="00B04F5E"/>
    <w:rsid w:val="00B07973"/>
    <w:rsid w:val="00B11A6A"/>
    <w:rsid w:val="00B40D5D"/>
    <w:rsid w:val="00B456DC"/>
    <w:rsid w:val="00B512B2"/>
    <w:rsid w:val="00B5769D"/>
    <w:rsid w:val="00B708E0"/>
    <w:rsid w:val="00B712AF"/>
    <w:rsid w:val="00BE0876"/>
    <w:rsid w:val="00BE571C"/>
    <w:rsid w:val="00BE673A"/>
    <w:rsid w:val="00BF2D3F"/>
    <w:rsid w:val="00C117FF"/>
    <w:rsid w:val="00C34226"/>
    <w:rsid w:val="00C44445"/>
    <w:rsid w:val="00C468F3"/>
    <w:rsid w:val="00C53AE0"/>
    <w:rsid w:val="00C72349"/>
    <w:rsid w:val="00C934DE"/>
    <w:rsid w:val="00C970C6"/>
    <w:rsid w:val="00CB1DD9"/>
    <w:rsid w:val="00CB5355"/>
    <w:rsid w:val="00CE1372"/>
    <w:rsid w:val="00D0730C"/>
    <w:rsid w:val="00D306BA"/>
    <w:rsid w:val="00D616A3"/>
    <w:rsid w:val="00D9609A"/>
    <w:rsid w:val="00DC05E7"/>
    <w:rsid w:val="00DC0AA8"/>
    <w:rsid w:val="00E056EF"/>
    <w:rsid w:val="00E241C8"/>
    <w:rsid w:val="00E5441C"/>
    <w:rsid w:val="00E54A79"/>
    <w:rsid w:val="00E604EA"/>
    <w:rsid w:val="00E70914"/>
    <w:rsid w:val="00E8479C"/>
    <w:rsid w:val="00E87132"/>
    <w:rsid w:val="00E95F4F"/>
    <w:rsid w:val="00EA1E30"/>
    <w:rsid w:val="00ED5066"/>
    <w:rsid w:val="00F07EA7"/>
    <w:rsid w:val="00F11512"/>
    <w:rsid w:val="00F25883"/>
    <w:rsid w:val="00F50BA0"/>
    <w:rsid w:val="00F878CA"/>
    <w:rsid w:val="00F906B9"/>
    <w:rsid w:val="00FA119B"/>
    <w:rsid w:val="00FA1836"/>
    <w:rsid w:val="00FB2401"/>
    <w:rsid w:val="00FC3E00"/>
    <w:rsid w:val="00FC43DE"/>
    <w:rsid w:val="00FD1ED6"/>
    <w:rsid w:val="00FE1773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5A837"/>
  <w15:chartTrackingRefBased/>
  <w15:docId w15:val="{ACE11872-E204-4B9A-9D10-1E0D6DF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B8"/>
  </w:style>
  <w:style w:type="paragraph" w:styleId="Heading1">
    <w:name w:val="heading 1"/>
    <w:basedOn w:val="Normal"/>
    <w:next w:val="Normal"/>
    <w:link w:val="Heading1Char"/>
    <w:uiPriority w:val="9"/>
    <w:qFormat/>
    <w:rsid w:val="00A1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1E"/>
  </w:style>
  <w:style w:type="paragraph" w:styleId="Footer">
    <w:name w:val="footer"/>
    <w:basedOn w:val="Normal"/>
    <w:link w:val="Foot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1E"/>
  </w:style>
  <w:style w:type="character" w:customStyle="1" w:styleId="Heading1Char">
    <w:name w:val="Heading 1 Char"/>
    <w:basedOn w:val="DefaultParagraphFont"/>
    <w:link w:val="Heading1"/>
    <w:uiPriority w:val="9"/>
    <w:rsid w:val="00A1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0B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C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35A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ACB5380CC4793054AAE0476626F" ma:contentTypeVersion="16" ma:contentTypeDescription="Create a new document." ma:contentTypeScope="" ma:versionID="21157926fc142bd669efa408925a0759">
  <xsd:schema xmlns:xsd="http://www.w3.org/2001/XMLSchema" xmlns:xs="http://www.w3.org/2001/XMLSchema" xmlns:p="http://schemas.microsoft.com/office/2006/metadata/properties" xmlns:ns2="7f0325fb-172a-40b0-9a7e-50ba0a4e6bb7" xmlns:ns3="fb16b1b3-41a9-4256-935f-5a8db7896212" targetNamespace="http://schemas.microsoft.com/office/2006/metadata/properties" ma:root="true" ma:fieldsID="a9cefc537ac51adf00c5c5bce9efacbb" ns2:_="" ns3:_="">
    <xsd:import namespace="7f0325fb-172a-40b0-9a7e-50ba0a4e6bb7"/>
    <xsd:import namespace="fb16b1b3-41a9-4256-935f-5a8db78962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b1b3-41a9-4256-935f-5a8db7896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6b1b3-41a9-4256-935f-5a8db7896212">
      <Terms xmlns="http://schemas.microsoft.com/office/infopath/2007/PartnerControls"/>
    </lcf76f155ced4ddcb4097134ff3c332f>
    <TaxCatchAll xmlns="7f0325fb-172a-40b0-9a7e-50ba0a4e6bb7" xsi:nil="true"/>
    <_Flow_SignoffStatus xmlns="fb16b1b3-41a9-4256-935f-5a8db7896212" xsi:nil="true"/>
    <SharedWithUsers xmlns="7f0325fb-172a-40b0-9a7e-50ba0a4e6b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E267AE-D807-4C02-9F7E-328CDAB94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B4715-165E-4E2D-A04B-FBF587B98E27}"/>
</file>

<file path=customXml/itemProps3.xml><?xml version="1.0" encoding="utf-8"?>
<ds:datastoreItem xmlns:ds="http://schemas.openxmlformats.org/officeDocument/2006/customXml" ds:itemID="{EC7BF331-B84F-42F0-9229-174048990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Ladny</dc:creator>
  <cp:keywords/>
  <dc:description/>
  <cp:lastModifiedBy>Renae Wright</cp:lastModifiedBy>
  <cp:revision>3</cp:revision>
  <dcterms:created xsi:type="dcterms:W3CDTF">2024-01-03T17:15:00Z</dcterms:created>
  <dcterms:modified xsi:type="dcterms:W3CDTF">2024-01-03T17:16:00Z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0x01010072918ACB5380CC4793054AAE0476626F</vt:lpwstr>
  </property>
  <property fmtid="{D5CDD505-2E9C-101B-9397-08002B2CF9AE}" pid="3" name="Order">
    <vt:r8>5412400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