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23B8" w14:textId="77777777" w:rsidR="00F47E94" w:rsidRPr="00FC3914" w:rsidRDefault="00F47E94" w:rsidP="00F47E94">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0C8A08B6" w14:textId="77777777" w:rsidR="00F47E94" w:rsidRPr="00FC3914" w:rsidRDefault="00F47E94" w:rsidP="00F47E94">
      <w:pPr>
        <w:tabs>
          <w:tab w:val="left" w:pos="720"/>
        </w:tabs>
        <w:rPr>
          <w:rFonts w:asciiTheme="minorHAnsi" w:hAnsiTheme="minorHAnsi" w:cstheme="minorHAnsi"/>
          <w:color w:val="000000" w:themeColor="text1"/>
          <w:sz w:val="36"/>
          <w:szCs w:val="36"/>
        </w:rPr>
      </w:pPr>
    </w:p>
    <w:p w14:paraId="267CF0CE" w14:textId="77777777" w:rsidR="00F47E94" w:rsidRPr="00FC3914" w:rsidRDefault="00F47E94" w:rsidP="00F47E94">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222EDBA4" w14:textId="77777777" w:rsidR="00F47E94" w:rsidRPr="00FC3914" w:rsidRDefault="00F47E94" w:rsidP="00F47E94">
      <w:pPr>
        <w:tabs>
          <w:tab w:val="left" w:pos="720"/>
        </w:tabs>
        <w:rPr>
          <w:rFonts w:asciiTheme="minorHAnsi" w:hAnsiTheme="minorHAnsi" w:cstheme="minorHAnsi"/>
          <w:color w:val="000000" w:themeColor="text1"/>
          <w:sz w:val="36"/>
          <w:szCs w:val="36"/>
        </w:rPr>
      </w:pPr>
    </w:p>
    <w:p w14:paraId="54A7FCBB" w14:textId="26E3428B" w:rsidR="00F47E94" w:rsidRPr="00F47E94" w:rsidRDefault="00F47E94" w:rsidP="00F47E94">
      <w:pPr>
        <w:tabs>
          <w:tab w:val="left" w:pos="720"/>
        </w:tabs>
        <w:rPr>
          <w:rFonts w:asciiTheme="minorHAnsi" w:hAnsiTheme="minorHAnsi" w:cstheme="minorHAnsi"/>
          <w:color w:val="000000" w:themeColor="text1"/>
          <w:sz w:val="36"/>
          <w:szCs w:val="36"/>
        </w:rPr>
      </w:pPr>
      <w:r w:rsidRPr="00F47E94">
        <w:rPr>
          <w:rFonts w:asciiTheme="minorHAnsi" w:hAnsiTheme="minorHAnsi" w:cstheme="minorHAnsi"/>
          <w:color w:val="000000" w:themeColor="text1"/>
          <w:sz w:val="36"/>
          <w:szCs w:val="36"/>
        </w:rPr>
        <w:t>Hung-Fu "Charlie" Lin, MSN, APRN, NP-C, CRNFA, CNOR-PEDS, CNAMB</w:t>
      </w:r>
    </w:p>
    <w:p w14:paraId="39869832" w14:textId="77777777" w:rsidR="00F47E94" w:rsidRPr="00FC3914" w:rsidRDefault="00F47E94" w:rsidP="00F47E94">
      <w:pPr>
        <w:tabs>
          <w:tab w:val="left" w:pos="720"/>
        </w:tabs>
        <w:rPr>
          <w:rFonts w:asciiTheme="minorHAnsi" w:hAnsiTheme="minorHAnsi" w:cstheme="minorHAnsi"/>
          <w:color w:val="000000" w:themeColor="text1"/>
          <w:sz w:val="36"/>
          <w:szCs w:val="36"/>
        </w:rPr>
      </w:pPr>
    </w:p>
    <w:p w14:paraId="4B976BC6" w14:textId="77777777" w:rsidR="00F47E94" w:rsidRPr="0021633B" w:rsidRDefault="00F47E94" w:rsidP="00F47E94">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0B0E5C9B" w14:textId="77777777" w:rsidR="00F47E94" w:rsidRDefault="00F47E94" w:rsidP="00F47E94">
      <w:pPr>
        <w:tabs>
          <w:tab w:val="left" w:pos="720"/>
        </w:tabs>
        <w:autoSpaceDN w:val="0"/>
        <w:rPr>
          <w:rFonts w:asciiTheme="minorHAnsi" w:eastAsia="Times New Roman" w:hAnsiTheme="minorHAnsi" w:cstheme="minorHAnsi"/>
          <w:b/>
          <w:bCs/>
          <w:color w:val="000000" w:themeColor="text1"/>
          <w:sz w:val="36"/>
          <w:szCs w:val="36"/>
        </w:rPr>
      </w:pPr>
    </w:p>
    <w:p w14:paraId="7FF296C7" w14:textId="77777777" w:rsidR="00F47E94" w:rsidRPr="00F47E94" w:rsidRDefault="00F47E94" w:rsidP="00F47E94">
      <w:pPr>
        <w:ind w:left="720"/>
        <w:rPr>
          <w:rFonts w:asciiTheme="minorHAnsi" w:eastAsia="Times New Roman" w:hAnsiTheme="minorHAnsi" w:cstheme="minorHAnsi"/>
          <w:color w:val="222222"/>
          <w:sz w:val="36"/>
          <w:szCs w:val="36"/>
        </w:rPr>
      </w:pPr>
      <w:r w:rsidRPr="00F47E94">
        <w:rPr>
          <w:rFonts w:asciiTheme="minorHAnsi" w:eastAsia="Times New Roman" w:hAnsiTheme="minorHAnsi" w:cstheme="minorHAnsi"/>
          <w:color w:val="222222"/>
          <w:sz w:val="36"/>
          <w:szCs w:val="36"/>
        </w:rPr>
        <w:t xml:space="preserve">Equity and inclusivity are as critical as innovation when driving the future direction of AORN. Decisions made in the board room impact our global membership and provide clinical guidance into best practices and association resource utilization. Our leadership should reflect the voices, perspectives, and diversity of nurses employed at all levels from bedside to C-suite and hear the unique challenges affecting all practice environments. While our leadership board is </w:t>
      </w:r>
      <w:proofErr w:type="gramStart"/>
      <w:r w:rsidRPr="00F47E94">
        <w:rPr>
          <w:rFonts w:asciiTheme="minorHAnsi" w:eastAsia="Times New Roman" w:hAnsiTheme="minorHAnsi" w:cstheme="minorHAnsi"/>
          <w:color w:val="222222"/>
          <w:sz w:val="36"/>
          <w:szCs w:val="36"/>
        </w:rPr>
        <w:t>predominantly composed</w:t>
      </w:r>
      <w:proofErr w:type="gramEnd"/>
      <w:r w:rsidRPr="00F47E94">
        <w:rPr>
          <w:rFonts w:asciiTheme="minorHAnsi" w:eastAsia="Times New Roman" w:hAnsiTheme="minorHAnsi" w:cstheme="minorHAnsi"/>
          <w:color w:val="222222"/>
          <w:sz w:val="36"/>
          <w:szCs w:val="36"/>
        </w:rPr>
        <w:t xml:space="preserve"> of nurses in leadership roles, there are many voices at the core of our association that need to be amplified to equally represent the current and future state of our profession like the bedside nurse. As a bedside advanced practice nurse in perioperative academia with leadership experience, my strength is my focus on the future, which </w:t>
      </w:r>
      <w:r w:rsidRPr="00F47E94">
        <w:rPr>
          <w:rFonts w:asciiTheme="minorHAnsi" w:eastAsia="Times New Roman" w:hAnsiTheme="minorHAnsi" w:cstheme="minorHAnsi"/>
          <w:color w:val="222222"/>
          <w:sz w:val="36"/>
          <w:szCs w:val="36"/>
        </w:rPr>
        <w:lastRenderedPageBreak/>
        <w:t>provides me the courage and boldness to collaboratively continue guiding our association towards achieving sustainable professional excellence core to our association’s values.</w:t>
      </w:r>
    </w:p>
    <w:p w14:paraId="38870678" w14:textId="77777777" w:rsidR="00F47E94" w:rsidRPr="00F47E94" w:rsidRDefault="00F47E94" w:rsidP="00F47E94">
      <w:pPr>
        <w:ind w:left="720"/>
        <w:rPr>
          <w:rFonts w:asciiTheme="minorHAnsi" w:eastAsia="Times New Roman" w:hAnsiTheme="minorHAnsi" w:cstheme="minorHAnsi"/>
          <w:color w:val="222222"/>
          <w:sz w:val="36"/>
          <w:szCs w:val="36"/>
        </w:rPr>
      </w:pPr>
    </w:p>
    <w:p w14:paraId="2F0FF559" w14:textId="77777777" w:rsidR="00F47E94" w:rsidRPr="0021633B" w:rsidRDefault="00F47E94" w:rsidP="00F47E94">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12442350" w14:textId="77777777" w:rsidR="00F47E94" w:rsidRDefault="00F47E94" w:rsidP="00F47E94">
      <w:pPr>
        <w:ind w:left="720"/>
        <w:rPr>
          <w:rFonts w:asciiTheme="minorHAnsi" w:eastAsia="Times New Roman" w:hAnsiTheme="minorHAnsi" w:cstheme="minorHAnsi"/>
          <w:b/>
          <w:bCs/>
          <w:color w:val="000000" w:themeColor="text1"/>
          <w:sz w:val="36"/>
          <w:szCs w:val="36"/>
        </w:rPr>
      </w:pPr>
    </w:p>
    <w:p w14:paraId="0EDAE323" w14:textId="77777777" w:rsidR="00F47E94" w:rsidRPr="00F47E94" w:rsidRDefault="00F47E94" w:rsidP="00F47E94">
      <w:pPr>
        <w:ind w:left="720"/>
        <w:rPr>
          <w:rFonts w:asciiTheme="minorHAnsi" w:eastAsia="Times New Roman" w:hAnsiTheme="minorHAnsi" w:cstheme="minorHAnsi"/>
          <w:color w:val="222222"/>
          <w:sz w:val="36"/>
          <w:szCs w:val="36"/>
        </w:rPr>
      </w:pPr>
      <w:r w:rsidRPr="00F47E94">
        <w:rPr>
          <w:rFonts w:asciiTheme="minorHAnsi" w:eastAsia="Times New Roman" w:hAnsiTheme="minorHAnsi" w:cstheme="minorHAnsi"/>
          <w:color w:val="222222"/>
          <w:sz w:val="36"/>
          <w:szCs w:val="36"/>
        </w:rPr>
        <w:t xml:space="preserve">Environmental sustainability and retained surgical items have a longstanding impact on perioperative practice. With increasing clinical technology, medical waste and supply utilization during surgeries </w:t>
      </w:r>
      <w:proofErr w:type="gramStart"/>
      <w:r w:rsidRPr="00F47E94">
        <w:rPr>
          <w:rFonts w:asciiTheme="minorHAnsi" w:eastAsia="Times New Roman" w:hAnsiTheme="minorHAnsi" w:cstheme="minorHAnsi"/>
          <w:color w:val="222222"/>
          <w:sz w:val="36"/>
          <w:szCs w:val="36"/>
        </w:rPr>
        <w:t>hasn’t</w:t>
      </w:r>
      <w:proofErr w:type="gramEnd"/>
      <w:r w:rsidRPr="00F47E94">
        <w:rPr>
          <w:rFonts w:asciiTheme="minorHAnsi" w:eastAsia="Times New Roman" w:hAnsiTheme="minorHAnsi" w:cstheme="minorHAnsi"/>
          <w:color w:val="222222"/>
          <w:sz w:val="36"/>
          <w:szCs w:val="36"/>
        </w:rPr>
        <w:t xml:space="preserve"> decreased over time with single-use items or implementing adjunct reprocessing technology. The board should continue to consider the environmental effects of surgical items in perioperative guidelines and engage with legislators to ensure that development of technology considers the effects on public health, environment, and patient. Despite adjunct technology to decrease the risk of retained items, the incidence of these events persists. Increasing education and advocacy to institutions focusing on bedside nurses as champions will continue to build awareness and ownership of a mission zero focus. While evaluating clinical challenges with artificial intelligence may simplify tasks improving patient outcomes and clinical processes, continued observation and guidance by board leaders remains necessary to monitor how information can be better translated to implementation to decrease adverse events. </w:t>
      </w:r>
    </w:p>
    <w:p w14:paraId="609E1EA5" w14:textId="77777777" w:rsidR="00F47E94" w:rsidRPr="00F47E94" w:rsidRDefault="00F47E94" w:rsidP="00F47E94">
      <w:pPr>
        <w:ind w:left="720"/>
        <w:rPr>
          <w:rFonts w:asciiTheme="minorHAnsi" w:eastAsia="Times New Roman" w:hAnsiTheme="minorHAnsi" w:cstheme="minorHAnsi"/>
          <w:color w:val="222222"/>
          <w:sz w:val="36"/>
          <w:szCs w:val="36"/>
        </w:rPr>
      </w:pPr>
    </w:p>
    <w:p w14:paraId="2D0A9BF3" w14:textId="77777777" w:rsidR="00F47E94" w:rsidRPr="0021633B" w:rsidRDefault="00F47E94" w:rsidP="00F47E94">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0B0D845C" w14:textId="77777777" w:rsidR="00F47E94" w:rsidRPr="00BB3E74" w:rsidRDefault="00F47E94" w:rsidP="00F47E94">
      <w:pPr>
        <w:shd w:val="clear" w:color="auto" w:fill="FFFFFF"/>
        <w:rPr>
          <w:rFonts w:asciiTheme="minorHAnsi" w:eastAsia="Times New Roman" w:hAnsiTheme="minorHAnsi" w:cstheme="minorHAnsi"/>
          <w:color w:val="222222"/>
          <w:sz w:val="36"/>
          <w:szCs w:val="36"/>
        </w:rPr>
      </w:pPr>
    </w:p>
    <w:p w14:paraId="422E67B4" w14:textId="77777777" w:rsidR="00F47E94" w:rsidRPr="00F47E94" w:rsidRDefault="00F47E94" w:rsidP="00F47E94">
      <w:pPr>
        <w:ind w:left="720"/>
        <w:rPr>
          <w:rFonts w:asciiTheme="minorHAnsi" w:eastAsia="Times New Roman" w:hAnsiTheme="minorHAnsi" w:cstheme="minorHAnsi"/>
          <w:color w:val="222222"/>
          <w:sz w:val="36"/>
          <w:szCs w:val="36"/>
        </w:rPr>
      </w:pPr>
      <w:r w:rsidRPr="00F47E94">
        <w:rPr>
          <w:rFonts w:asciiTheme="minorHAnsi" w:eastAsia="Times New Roman" w:hAnsiTheme="minorHAnsi" w:cstheme="minorHAnsi"/>
          <w:color w:val="222222"/>
          <w:sz w:val="36"/>
          <w:szCs w:val="36"/>
        </w:rPr>
        <w:t xml:space="preserve">Investing in the perioperative nurses of tomorrow begins with </w:t>
      </w:r>
      <w:proofErr w:type="gramStart"/>
      <w:r w:rsidRPr="00F47E94">
        <w:rPr>
          <w:rFonts w:asciiTheme="minorHAnsi" w:eastAsia="Times New Roman" w:hAnsiTheme="minorHAnsi" w:cstheme="minorHAnsi"/>
          <w:color w:val="222222"/>
          <w:sz w:val="36"/>
          <w:szCs w:val="36"/>
        </w:rPr>
        <w:t>a strong foundation</w:t>
      </w:r>
      <w:proofErr w:type="gramEnd"/>
      <w:r w:rsidRPr="00F47E94">
        <w:rPr>
          <w:rFonts w:asciiTheme="minorHAnsi" w:eastAsia="Times New Roman" w:hAnsiTheme="minorHAnsi" w:cstheme="minorHAnsi"/>
          <w:color w:val="222222"/>
          <w:sz w:val="36"/>
          <w:szCs w:val="36"/>
        </w:rPr>
        <w:t xml:space="preserve"> and passion. Thrown into the OR without training, my local chapter became my lifeline and mentors in navigating our specialty. Their dedication and desire to see me succeed equipped and fed my desire to become the best perioperative nurse for my patients. These aspirations became the flame and commitment for which I serve our association. AORN continues to be the guiding leader and international voice of perioperative practice whose core missions and values emanate the need for innovation and continued collaboration from nurses at all levels and career stages. Board members must understand and harness their innate strengths to optimize their effectiveness while in the board room. My experience and strengths in communication, responsibility, inclusivity, and a future mindset will best advocate for the future of perioperative nursing when making association-wide decisions. </w:t>
      </w:r>
    </w:p>
    <w:p w14:paraId="57E0B1FC" w14:textId="7E5FF45C" w:rsidR="000E09A5" w:rsidRPr="00F47E94" w:rsidRDefault="000E09A5" w:rsidP="00F47E94">
      <w:pPr>
        <w:ind w:left="720"/>
        <w:rPr>
          <w:rFonts w:asciiTheme="minorHAnsi" w:eastAsia="Times New Roman" w:hAnsiTheme="minorHAnsi" w:cstheme="minorHAnsi"/>
          <w:color w:val="222222"/>
          <w:sz w:val="36"/>
          <w:szCs w:val="36"/>
        </w:rPr>
      </w:pPr>
    </w:p>
    <w:sectPr w:rsidR="000E09A5" w:rsidRPr="00F47E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6F853" w14:textId="77777777" w:rsidR="00F47E94" w:rsidRDefault="00F47E94" w:rsidP="00F47E94">
      <w:r>
        <w:separator/>
      </w:r>
    </w:p>
  </w:endnote>
  <w:endnote w:type="continuationSeparator" w:id="0">
    <w:p w14:paraId="5D72057C" w14:textId="77777777" w:rsidR="00F47E94" w:rsidRDefault="00F47E94" w:rsidP="00F4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5717" w14:textId="77777777" w:rsidR="00F47E94" w:rsidRDefault="00F47E94" w:rsidP="00F47E94">
      <w:r>
        <w:separator/>
      </w:r>
    </w:p>
  </w:footnote>
  <w:footnote w:type="continuationSeparator" w:id="0">
    <w:p w14:paraId="2686673D" w14:textId="77777777" w:rsidR="00F47E94" w:rsidRDefault="00F47E94" w:rsidP="00F4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969D" w14:textId="60FD1652" w:rsidR="00F47E94" w:rsidRDefault="00F47E94" w:rsidP="005C5201">
    <w:pPr>
      <w:pStyle w:val="Header"/>
      <w:jc w:val="center"/>
    </w:pPr>
    <w:r>
      <w:rPr>
        <w:noProof/>
      </w:rPr>
      <w:drawing>
        <wp:inline distT="0" distB="0" distL="0" distR="0" wp14:anchorId="684E223A" wp14:editId="1883EE21">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20F08DCD" w14:textId="77777777" w:rsidR="005C5201" w:rsidRDefault="005C5201" w:rsidP="005C52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94"/>
    <w:rsid w:val="000E09A5"/>
    <w:rsid w:val="004B4957"/>
    <w:rsid w:val="005C5201"/>
    <w:rsid w:val="00F4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7CFE"/>
  <w15:chartTrackingRefBased/>
  <w15:docId w15:val="{A9C5C91C-54E2-436F-8C2E-0CCF2E86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94"/>
    <w:rPr>
      <w:rFonts w:cstheme="minorBidi"/>
    </w:rPr>
  </w:style>
  <w:style w:type="paragraph" w:styleId="Heading1">
    <w:name w:val="heading 1"/>
    <w:basedOn w:val="Normal"/>
    <w:next w:val="Normal"/>
    <w:link w:val="Heading1Char"/>
    <w:uiPriority w:val="9"/>
    <w:qFormat/>
    <w:rsid w:val="00F47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E9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E9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7E9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47E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7E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7E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7E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E9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E9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47E9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47E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7E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7E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7E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7E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E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E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7E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7E94"/>
    <w:rPr>
      <w:i/>
      <w:iCs/>
      <w:color w:val="404040" w:themeColor="text1" w:themeTint="BF"/>
    </w:rPr>
  </w:style>
  <w:style w:type="paragraph" w:styleId="ListParagraph">
    <w:name w:val="List Paragraph"/>
    <w:basedOn w:val="Normal"/>
    <w:uiPriority w:val="34"/>
    <w:qFormat/>
    <w:rsid w:val="00F47E94"/>
    <w:pPr>
      <w:ind w:left="720"/>
      <w:contextualSpacing/>
    </w:pPr>
  </w:style>
  <w:style w:type="character" w:styleId="IntenseEmphasis">
    <w:name w:val="Intense Emphasis"/>
    <w:basedOn w:val="DefaultParagraphFont"/>
    <w:uiPriority w:val="21"/>
    <w:qFormat/>
    <w:rsid w:val="00F47E94"/>
    <w:rPr>
      <w:i/>
      <w:iCs/>
      <w:color w:val="2F5496" w:themeColor="accent1" w:themeShade="BF"/>
    </w:rPr>
  </w:style>
  <w:style w:type="paragraph" w:styleId="IntenseQuote">
    <w:name w:val="Intense Quote"/>
    <w:basedOn w:val="Normal"/>
    <w:next w:val="Normal"/>
    <w:link w:val="IntenseQuoteChar"/>
    <w:uiPriority w:val="30"/>
    <w:qFormat/>
    <w:rsid w:val="00F47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E94"/>
    <w:rPr>
      <w:i/>
      <w:iCs/>
      <w:color w:val="2F5496" w:themeColor="accent1" w:themeShade="BF"/>
    </w:rPr>
  </w:style>
  <w:style w:type="character" w:styleId="IntenseReference">
    <w:name w:val="Intense Reference"/>
    <w:basedOn w:val="DefaultParagraphFont"/>
    <w:uiPriority w:val="32"/>
    <w:qFormat/>
    <w:rsid w:val="00F47E94"/>
    <w:rPr>
      <w:b/>
      <w:bCs/>
      <w:smallCaps/>
      <w:color w:val="2F5496" w:themeColor="accent1" w:themeShade="BF"/>
      <w:spacing w:val="5"/>
    </w:rPr>
  </w:style>
  <w:style w:type="paragraph" w:styleId="Header">
    <w:name w:val="header"/>
    <w:basedOn w:val="Normal"/>
    <w:link w:val="HeaderChar"/>
    <w:uiPriority w:val="99"/>
    <w:unhideWhenUsed/>
    <w:rsid w:val="00F47E94"/>
    <w:pPr>
      <w:tabs>
        <w:tab w:val="center" w:pos="4680"/>
        <w:tab w:val="right" w:pos="9360"/>
      </w:tabs>
    </w:pPr>
  </w:style>
  <w:style w:type="character" w:customStyle="1" w:styleId="HeaderChar">
    <w:name w:val="Header Char"/>
    <w:basedOn w:val="DefaultParagraphFont"/>
    <w:link w:val="Header"/>
    <w:uiPriority w:val="99"/>
    <w:rsid w:val="00F47E94"/>
  </w:style>
  <w:style w:type="paragraph" w:styleId="Footer">
    <w:name w:val="footer"/>
    <w:basedOn w:val="Normal"/>
    <w:link w:val="FooterChar"/>
    <w:uiPriority w:val="99"/>
    <w:unhideWhenUsed/>
    <w:rsid w:val="00F47E94"/>
    <w:pPr>
      <w:tabs>
        <w:tab w:val="center" w:pos="4680"/>
        <w:tab w:val="right" w:pos="9360"/>
      </w:tabs>
    </w:pPr>
  </w:style>
  <w:style w:type="character" w:customStyle="1" w:styleId="FooterChar">
    <w:name w:val="Footer Char"/>
    <w:basedOn w:val="DefaultParagraphFont"/>
    <w:link w:val="Footer"/>
    <w:uiPriority w:val="99"/>
    <w:rsid w:val="00F4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2024-11-25T16:33:00Z</dcterms:created>
  <dcterms:modified xsi:type="dcterms:W3CDTF">2024-11-25T17:15:00Z</dcterms:modified>
</cp:coreProperties>
</file>