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E94D1" w14:textId="77777777" w:rsidR="0043017C" w:rsidRPr="00FC3914" w:rsidRDefault="0043017C" w:rsidP="0043017C">
      <w:pPr>
        <w:tabs>
          <w:tab w:val="left" w:pos="720"/>
        </w:tabs>
        <w:jc w:val="center"/>
        <w:rPr>
          <w:rFonts w:cs="Times New Roman"/>
          <w:color w:val="000000" w:themeColor="text1"/>
          <w:sz w:val="24"/>
          <w:szCs w:val="24"/>
        </w:rPr>
      </w:pPr>
      <w:r w:rsidRPr="00FC3914">
        <w:rPr>
          <w:rFonts w:ascii="Calibri" w:hAnsi="Calibri" w:cs="Calibri"/>
          <w:b/>
          <w:bCs/>
          <w:color w:val="000000" w:themeColor="text1"/>
          <w:sz w:val="36"/>
          <w:szCs w:val="36"/>
        </w:rPr>
        <w:t>Candidates’ responses to the Q&amp;A are presented in their entirety without changes, edits, or corrections.</w:t>
      </w:r>
    </w:p>
    <w:p w14:paraId="041FEA39" w14:textId="77777777" w:rsidR="0043017C" w:rsidRPr="00FC3914" w:rsidRDefault="0043017C" w:rsidP="0043017C">
      <w:pPr>
        <w:tabs>
          <w:tab w:val="left" w:pos="720"/>
        </w:tabs>
        <w:rPr>
          <w:rFonts w:asciiTheme="minorHAnsi" w:hAnsiTheme="minorHAnsi" w:cstheme="minorHAnsi"/>
          <w:color w:val="000000" w:themeColor="text1"/>
          <w:sz w:val="36"/>
          <w:szCs w:val="36"/>
        </w:rPr>
      </w:pPr>
    </w:p>
    <w:p w14:paraId="57694D72" w14:textId="77777777" w:rsidR="0043017C" w:rsidRPr="00FC3914" w:rsidRDefault="0043017C" w:rsidP="0043017C">
      <w:pPr>
        <w:tabs>
          <w:tab w:val="left" w:pos="720"/>
        </w:tabs>
        <w:jc w:val="center"/>
        <w:rPr>
          <w:rFonts w:asciiTheme="minorHAnsi" w:hAnsiTheme="minorHAnsi" w:cstheme="minorHAnsi"/>
          <w:color w:val="000000" w:themeColor="text1"/>
          <w:sz w:val="36"/>
          <w:szCs w:val="36"/>
        </w:rPr>
      </w:pPr>
      <w:r w:rsidRPr="00FC3914">
        <w:rPr>
          <w:rFonts w:asciiTheme="minorHAnsi" w:hAnsiTheme="minorHAnsi" w:cstheme="minorHAnsi"/>
          <w:color w:val="000000" w:themeColor="text1"/>
          <w:sz w:val="36"/>
          <w:szCs w:val="36"/>
        </w:rPr>
        <w:t>BOARD OF DIRECTORS</w:t>
      </w:r>
    </w:p>
    <w:p w14:paraId="7DCCE5DA" w14:textId="77777777" w:rsidR="0043017C" w:rsidRPr="00FC3914" w:rsidRDefault="0043017C" w:rsidP="0043017C">
      <w:pPr>
        <w:tabs>
          <w:tab w:val="left" w:pos="720"/>
        </w:tabs>
        <w:rPr>
          <w:rFonts w:asciiTheme="minorHAnsi" w:hAnsiTheme="minorHAnsi" w:cstheme="minorHAnsi"/>
          <w:color w:val="000000" w:themeColor="text1"/>
          <w:sz w:val="36"/>
          <w:szCs w:val="36"/>
        </w:rPr>
      </w:pPr>
    </w:p>
    <w:p w14:paraId="27E0A88F" w14:textId="60AB602B" w:rsidR="0043017C" w:rsidRDefault="0043017C" w:rsidP="0043017C">
      <w:pPr>
        <w:tabs>
          <w:tab w:val="left" w:pos="720"/>
        </w:tabs>
        <w:rPr>
          <w:rFonts w:asciiTheme="minorHAnsi" w:hAnsiTheme="minorHAnsi" w:cstheme="minorHAnsi"/>
          <w:color w:val="000000" w:themeColor="text1"/>
          <w:sz w:val="36"/>
          <w:szCs w:val="36"/>
        </w:rPr>
      </w:pPr>
      <w:r w:rsidRPr="0043017C">
        <w:rPr>
          <w:rFonts w:asciiTheme="minorHAnsi" w:hAnsiTheme="minorHAnsi" w:cstheme="minorHAnsi"/>
          <w:color w:val="000000" w:themeColor="text1"/>
          <w:sz w:val="36"/>
          <w:szCs w:val="36"/>
        </w:rPr>
        <w:t>Daphny Peneza, MSN, RN, CNOR, CSSM, FAORN</w:t>
      </w:r>
    </w:p>
    <w:p w14:paraId="46A48B12" w14:textId="77777777" w:rsidR="0043017C" w:rsidRPr="00FC3914" w:rsidRDefault="0043017C" w:rsidP="0043017C">
      <w:pPr>
        <w:tabs>
          <w:tab w:val="left" w:pos="720"/>
        </w:tabs>
        <w:rPr>
          <w:rFonts w:asciiTheme="minorHAnsi" w:hAnsiTheme="minorHAnsi" w:cstheme="minorHAnsi"/>
          <w:color w:val="000000" w:themeColor="text1"/>
          <w:sz w:val="36"/>
          <w:szCs w:val="36"/>
        </w:rPr>
      </w:pPr>
    </w:p>
    <w:p w14:paraId="70AF461F" w14:textId="77777777" w:rsidR="0043017C" w:rsidRPr="0021633B" w:rsidRDefault="0043017C" w:rsidP="0043017C">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AORN value is the most meaningful to you, and how do your values align with the mission, vision, and values of AORN? </w:t>
      </w:r>
    </w:p>
    <w:p w14:paraId="0F21FABE" w14:textId="77777777" w:rsidR="0043017C" w:rsidRDefault="0043017C" w:rsidP="0043017C">
      <w:pPr>
        <w:tabs>
          <w:tab w:val="left" w:pos="720"/>
        </w:tabs>
        <w:autoSpaceDN w:val="0"/>
        <w:rPr>
          <w:rFonts w:asciiTheme="minorHAnsi" w:eastAsia="Times New Roman" w:hAnsiTheme="minorHAnsi" w:cstheme="minorHAnsi"/>
          <w:b/>
          <w:bCs/>
          <w:color w:val="000000" w:themeColor="text1"/>
          <w:sz w:val="36"/>
          <w:szCs w:val="36"/>
        </w:rPr>
      </w:pPr>
    </w:p>
    <w:p w14:paraId="1602867D" w14:textId="00E32C4B" w:rsidR="0043017C" w:rsidRPr="0043017C" w:rsidRDefault="0043017C" w:rsidP="0043017C">
      <w:pPr>
        <w:ind w:left="720"/>
        <w:rPr>
          <w:rFonts w:asciiTheme="minorHAnsi" w:eastAsia="Times New Roman" w:hAnsiTheme="minorHAnsi" w:cstheme="minorHAnsi"/>
          <w:color w:val="222222"/>
          <w:sz w:val="36"/>
          <w:szCs w:val="36"/>
        </w:rPr>
      </w:pPr>
      <w:r w:rsidRPr="0043017C">
        <w:rPr>
          <w:rFonts w:asciiTheme="minorHAnsi" w:eastAsia="Times New Roman" w:hAnsiTheme="minorHAnsi" w:cstheme="minorHAnsi"/>
          <w:color w:val="222222"/>
          <w:sz w:val="36"/>
          <w:szCs w:val="36"/>
        </w:rPr>
        <w:t xml:space="preserve">Embracing the spirit of innovation, I find AORN’s commitment to pioneering advancements most meaningful. It perfectly aligns with my dedication to fostering transformative and forward-thinking perioperative practices. Innovation propels improvement, ensuring the provision of high-quality resources to elevate patient care. It is aligned with AORN’s mission to promote safety and optimal outcomes through evidence-based practice. </w:t>
      </w:r>
    </w:p>
    <w:p w14:paraId="26DA505E" w14:textId="77777777" w:rsidR="0043017C" w:rsidRPr="0043017C" w:rsidRDefault="0043017C" w:rsidP="0043017C">
      <w:pPr>
        <w:ind w:left="720"/>
        <w:rPr>
          <w:rFonts w:asciiTheme="minorHAnsi" w:eastAsia="Times New Roman" w:hAnsiTheme="minorHAnsi" w:cstheme="minorHAnsi"/>
          <w:color w:val="222222"/>
          <w:sz w:val="36"/>
          <w:szCs w:val="36"/>
        </w:rPr>
      </w:pPr>
    </w:p>
    <w:p w14:paraId="79EE1C35" w14:textId="4405A010" w:rsidR="0043017C" w:rsidRPr="0043017C" w:rsidRDefault="0043017C" w:rsidP="0043017C">
      <w:pPr>
        <w:ind w:left="720"/>
        <w:rPr>
          <w:rFonts w:asciiTheme="minorHAnsi" w:eastAsia="Times New Roman" w:hAnsiTheme="minorHAnsi" w:cstheme="minorHAnsi"/>
          <w:color w:val="222222"/>
          <w:sz w:val="36"/>
          <w:szCs w:val="36"/>
        </w:rPr>
      </w:pPr>
      <w:r w:rsidRPr="0043017C">
        <w:rPr>
          <w:rFonts w:asciiTheme="minorHAnsi" w:eastAsia="Times New Roman" w:hAnsiTheme="minorHAnsi" w:cstheme="minorHAnsi"/>
          <w:color w:val="222222"/>
          <w:sz w:val="36"/>
          <w:szCs w:val="36"/>
        </w:rPr>
        <w:t xml:space="preserve">My values of holistic excellence and innovation deeply resonate with AORN’s vision of being an indispensable resource for perioperative advancements. I have </w:t>
      </w:r>
      <w:proofErr w:type="gramStart"/>
      <w:r w:rsidRPr="0043017C">
        <w:rPr>
          <w:rFonts w:asciiTheme="minorHAnsi" w:eastAsia="Times New Roman" w:hAnsiTheme="minorHAnsi" w:cstheme="minorHAnsi"/>
          <w:color w:val="222222"/>
          <w:sz w:val="36"/>
          <w:szCs w:val="36"/>
        </w:rPr>
        <w:t>showcased</w:t>
      </w:r>
      <w:proofErr w:type="gramEnd"/>
      <w:r w:rsidRPr="0043017C">
        <w:rPr>
          <w:rFonts w:asciiTheme="minorHAnsi" w:eastAsia="Times New Roman" w:hAnsiTheme="minorHAnsi" w:cstheme="minorHAnsi"/>
          <w:color w:val="222222"/>
          <w:sz w:val="36"/>
          <w:szCs w:val="36"/>
        </w:rPr>
        <w:t xml:space="preserve"> innovation as an accomplished staff, educator, and clinical/AORN volunteer leader through transformational leadership and the use of new </w:t>
      </w:r>
      <w:r w:rsidRPr="0043017C">
        <w:rPr>
          <w:rFonts w:asciiTheme="minorHAnsi" w:eastAsia="Times New Roman" w:hAnsiTheme="minorHAnsi" w:cstheme="minorHAnsi"/>
          <w:color w:val="222222"/>
          <w:sz w:val="36"/>
          <w:szCs w:val="36"/>
        </w:rPr>
        <w:lastRenderedPageBreak/>
        <w:t>technology. I have propelled the strategic realization of innovation by highlighting AORN’s values of communication, diversity, equity, and inclusiveness in global collaborations. By fostering a culture of respect and continuous growth together, a more cohesive perioperative community emerges that is well-prepared to elevate nursing science and meet the challenges of modern healthcare.</w:t>
      </w:r>
    </w:p>
    <w:p w14:paraId="11FC1043" w14:textId="77777777" w:rsidR="0043017C" w:rsidRPr="0043017C" w:rsidRDefault="0043017C" w:rsidP="0043017C">
      <w:pPr>
        <w:ind w:left="720"/>
        <w:rPr>
          <w:rFonts w:asciiTheme="minorHAnsi" w:eastAsia="Times New Roman" w:hAnsiTheme="minorHAnsi" w:cstheme="minorHAnsi"/>
          <w:color w:val="222222"/>
          <w:sz w:val="36"/>
          <w:szCs w:val="36"/>
        </w:rPr>
      </w:pPr>
    </w:p>
    <w:p w14:paraId="0E089BE8" w14:textId="77777777" w:rsidR="0043017C" w:rsidRPr="0021633B" w:rsidRDefault="0043017C" w:rsidP="0043017C">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trends or changes in perioperative practice do you believe are most important for perioperative nurses and how should the BOD address these? </w:t>
      </w:r>
    </w:p>
    <w:p w14:paraId="7B51C448" w14:textId="77777777" w:rsidR="0043017C" w:rsidRDefault="0043017C" w:rsidP="0043017C">
      <w:pPr>
        <w:ind w:left="720"/>
        <w:rPr>
          <w:rFonts w:asciiTheme="minorHAnsi" w:eastAsia="Times New Roman" w:hAnsiTheme="minorHAnsi" w:cstheme="minorHAnsi"/>
          <w:b/>
          <w:bCs/>
          <w:color w:val="000000" w:themeColor="text1"/>
          <w:sz w:val="36"/>
          <w:szCs w:val="36"/>
        </w:rPr>
      </w:pPr>
    </w:p>
    <w:p w14:paraId="761F107B" w14:textId="77777777" w:rsidR="0043017C" w:rsidRPr="0043017C" w:rsidRDefault="0043017C" w:rsidP="0043017C">
      <w:pPr>
        <w:ind w:left="720"/>
        <w:rPr>
          <w:rFonts w:asciiTheme="minorHAnsi" w:eastAsia="Times New Roman" w:hAnsiTheme="minorHAnsi" w:cstheme="minorHAnsi"/>
          <w:color w:val="222222"/>
          <w:sz w:val="36"/>
          <w:szCs w:val="36"/>
        </w:rPr>
      </w:pPr>
      <w:r w:rsidRPr="0043017C">
        <w:rPr>
          <w:rFonts w:asciiTheme="minorHAnsi" w:eastAsia="Times New Roman" w:hAnsiTheme="minorHAnsi" w:cstheme="minorHAnsi"/>
          <w:color w:val="222222"/>
          <w:sz w:val="36"/>
          <w:szCs w:val="36"/>
        </w:rPr>
        <w:t>Perioperative nurses must embrace evolving technologies, artificial intelligence, and collaborative practices to ensure superior care and operational efficiency. Critical trends in perioperative practice include the rise of telehealth’s expansion of pre-operative and postoperative access; technological advancements, such as robotic surgery and advanced imaging that improve surgical precision; and the move to outpatient settings enabled cost-effective and efficient care but required robust protocols to ensure safety.</w:t>
      </w:r>
    </w:p>
    <w:p w14:paraId="65DD32C6" w14:textId="77777777" w:rsidR="0043017C" w:rsidRPr="0043017C" w:rsidRDefault="0043017C" w:rsidP="0043017C">
      <w:pPr>
        <w:ind w:left="720"/>
        <w:rPr>
          <w:rFonts w:asciiTheme="minorHAnsi" w:eastAsia="Times New Roman" w:hAnsiTheme="minorHAnsi" w:cstheme="minorHAnsi"/>
          <w:color w:val="222222"/>
          <w:sz w:val="36"/>
          <w:szCs w:val="36"/>
        </w:rPr>
      </w:pPr>
    </w:p>
    <w:p w14:paraId="20C83E4A" w14:textId="5DC4E6F5" w:rsidR="0043017C" w:rsidRPr="0043017C" w:rsidRDefault="0043017C" w:rsidP="0043017C">
      <w:pPr>
        <w:ind w:left="720"/>
        <w:rPr>
          <w:rFonts w:asciiTheme="minorHAnsi" w:eastAsia="Times New Roman" w:hAnsiTheme="minorHAnsi" w:cstheme="minorHAnsi"/>
          <w:color w:val="222222"/>
          <w:sz w:val="36"/>
          <w:szCs w:val="36"/>
        </w:rPr>
      </w:pPr>
      <w:r w:rsidRPr="0043017C">
        <w:rPr>
          <w:rFonts w:asciiTheme="minorHAnsi" w:eastAsia="Times New Roman" w:hAnsiTheme="minorHAnsi" w:cstheme="minorHAnsi"/>
          <w:color w:val="222222"/>
          <w:sz w:val="36"/>
          <w:szCs w:val="36"/>
        </w:rPr>
        <w:t xml:space="preserve">To support AORN members and advance AORN while promoting public safety, the Board of Directors needs to address these trends by updating the AORN Guidelines to incorporate telehealth best practices, investing in training programs for </w:t>
      </w:r>
      <w:proofErr w:type="gramStart"/>
      <w:r w:rsidRPr="0043017C">
        <w:rPr>
          <w:rFonts w:asciiTheme="minorHAnsi" w:eastAsia="Times New Roman" w:hAnsiTheme="minorHAnsi" w:cstheme="minorHAnsi"/>
          <w:color w:val="222222"/>
          <w:sz w:val="36"/>
          <w:szCs w:val="36"/>
        </w:rPr>
        <w:t>new technologies</w:t>
      </w:r>
      <w:proofErr w:type="gramEnd"/>
      <w:r w:rsidRPr="0043017C">
        <w:rPr>
          <w:rFonts w:asciiTheme="minorHAnsi" w:eastAsia="Times New Roman" w:hAnsiTheme="minorHAnsi" w:cstheme="minorHAnsi"/>
          <w:color w:val="222222"/>
          <w:sz w:val="36"/>
          <w:szCs w:val="36"/>
        </w:rPr>
        <w:t>, and advocating for policy updates that support safe outpatient procedures. By fostering a culture of continuous learning and innovative adaptability among perioperative nurses, the board will effectively navigate emerging trends, ensure the strategic vision and financial viability of AORN, and continue to positively influence perioperative practice globally.</w:t>
      </w:r>
    </w:p>
    <w:p w14:paraId="66712EE0" w14:textId="77777777" w:rsidR="0043017C" w:rsidRPr="0043017C" w:rsidRDefault="0043017C" w:rsidP="0043017C">
      <w:pPr>
        <w:ind w:left="720"/>
        <w:rPr>
          <w:rFonts w:asciiTheme="minorHAnsi" w:eastAsia="Times New Roman" w:hAnsiTheme="minorHAnsi" w:cstheme="minorHAnsi"/>
          <w:color w:val="222222"/>
          <w:sz w:val="36"/>
          <w:szCs w:val="36"/>
        </w:rPr>
      </w:pPr>
    </w:p>
    <w:p w14:paraId="1F203692" w14:textId="77777777" w:rsidR="0043017C" w:rsidRPr="0021633B" w:rsidRDefault="0043017C" w:rsidP="0043017C">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motivates you to serve as a member of the AORN BOD? What personal or professional qualities and attributes do you possess that would make you an effective member?</w:t>
      </w:r>
    </w:p>
    <w:p w14:paraId="31DA47CC" w14:textId="77777777" w:rsidR="0043017C" w:rsidRPr="00BB3E74" w:rsidRDefault="0043017C" w:rsidP="0043017C">
      <w:pPr>
        <w:shd w:val="clear" w:color="auto" w:fill="FFFFFF"/>
        <w:rPr>
          <w:rFonts w:asciiTheme="minorHAnsi" w:eastAsia="Times New Roman" w:hAnsiTheme="minorHAnsi" w:cstheme="minorHAnsi"/>
          <w:color w:val="222222"/>
          <w:sz w:val="36"/>
          <w:szCs w:val="36"/>
        </w:rPr>
      </w:pPr>
    </w:p>
    <w:p w14:paraId="6CD79272" w14:textId="77777777" w:rsidR="0043017C" w:rsidRPr="0043017C" w:rsidRDefault="0043017C" w:rsidP="0043017C">
      <w:pPr>
        <w:ind w:left="720"/>
        <w:rPr>
          <w:rFonts w:asciiTheme="minorHAnsi" w:eastAsia="Times New Roman" w:hAnsiTheme="minorHAnsi" w:cstheme="minorHAnsi"/>
          <w:color w:val="222222"/>
          <w:sz w:val="36"/>
          <w:szCs w:val="36"/>
        </w:rPr>
      </w:pPr>
      <w:r w:rsidRPr="0043017C">
        <w:rPr>
          <w:rFonts w:asciiTheme="minorHAnsi" w:eastAsia="Times New Roman" w:hAnsiTheme="minorHAnsi" w:cstheme="minorHAnsi"/>
          <w:color w:val="222222"/>
          <w:sz w:val="36"/>
          <w:szCs w:val="36"/>
        </w:rPr>
        <w:t xml:space="preserve">I am driven by the absolute joy of advancing perioperative nursing through mentorship, succession planning, and global collaboration. These elements are crucial for fostering a progressive perioperative community. My commitment to AORN’s values motivates me to enrich nursing practice through global contributions to perioperative certification, educational resources, and clinical practice standards.  </w:t>
      </w:r>
    </w:p>
    <w:p w14:paraId="2741C1FD" w14:textId="77777777" w:rsidR="0043017C" w:rsidRDefault="0043017C" w:rsidP="0043017C">
      <w:pPr>
        <w:ind w:left="720"/>
        <w:rPr>
          <w:rFonts w:asciiTheme="minorHAnsi" w:eastAsia="Times New Roman" w:hAnsiTheme="minorHAnsi" w:cstheme="minorHAnsi"/>
          <w:color w:val="222222"/>
          <w:sz w:val="36"/>
          <w:szCs w:val="36"/>
        </w:rPr>
      </w:pPr>
    </w:p>
    <w:p w14:paraId="251A17AD" w14:textId="6EF0CEFD" w:rsidR="0043017C" w:rsidRPr="0043017C" w:rsidRDefault="0043017C" w:rsidP="0043017C">
      <w:pPr>
        <w:ind w:left="720"/>
        <w:rPr>
          <w:rFonts w:asciiTheme="minorHAnsi" w:eastAsia="Times New Roman" w:hAnsiTheme="minorHAnsi" w:cstheme="minorHAnsi"/>
          <w:color w:val="222222"/>
          <w:sz w:val="36"/>
          <w:szCs w:val="36"/>
        </w:rPr>
      </w:pPr>
      <w:r w:rsidRPr="0043017C">
        <w:rPr>
          <w:rFonts w:asciiTheme="minorHAnsi" w:eastAsia="Times New Roman" w:hAnsiTheme="minorHAnsi" w:cstheme="minorHAnsi"/>
          <w:color w:val="222222"/>
          <w:sz w:val="36"/>
          <w:szCs w:val="36"/>
        </w:rPr>
        <w:t>An attribute that demonstrates my ability to be an effective member of the AORN Board is my use of innovative strategies to meet the member’s needs. As chapter president during the height of the COVID-19 pandemic, I led the use of Zoom for chapter meetings, community service, education, vendor fairs, and wellness checks. This allowed our chapter to thrive, with attendance exceeding 120 per activity, a 25% membership growth, and we won AORN Chapter of the Year in 2021. With a spirit of collaboration and continuous learning, we will positively influence perioperative practice globally and help AORN thrive exponentially.</w:t>
      </w:r>
    </w:p>
    <w:p w14:paraId="750B0FDA" w14:textId="77777777" w:rsidR="0043017C" w:rsidRPr="0043017C" w:rsidRDefault="0043017C" w:rsidP="0043017C">
      <w:pPr>
        <w:ind w:left="720"/>
        <w:rPr>
          <w:rFonts w:asciiTheme="minorHAnsi" w:eastAsia="Times New Roman" w:hAnsiTheme="minorHAnsi" w:cstheme="minorHAnsi"/>
          <w:color w:val="222222"/>
          <w:sz w:val="36"/>
          <w:szCs w:val="36"/>
        </w:rPr>
      </w:pPr>
    </w:p>
    <w:sectPr w:rsidR="0043017C" w:rsidRPr="0043017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E6A9B" w14:textId="77777777" w:rsidR="0043017C" w:rsidRDefault="0043017C" w:rsidP="0043017C">
      <w:r>
        <w:separator/>
      </w:r>
    </w:p>
  </w:endnote>
  <w:endnote w:type="continuationSeparator" w:id="0">
    <w:p w14:paraId="6ECAD170" w14:textId="77777777" w:rsidR="0043017C" w:rsidRDefault="0043017C" w:rsidP="0043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C0DB4" w14:textId="77777777" w:rsidR="0043017C" w:rsidRDefault="0043017C" w:rsidP="0043017C">
      <w:r>
        <w:separator/>
      </w:r>
    </w:p>
  </w:footnote>
  <w:footnote w:type="continuationSeparator" w:id="0">
    <w:p w14:paraId="619B2C4A" w14:textId="77777777" w:rsidR="0043017C" w:rsidRDefault="0043017C" w:rsidP="00430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2907C" w14:textId="1AA03E48" w:rsidR="0043017C" w:rsidRDefault="0043017C">
    <w:pPr>
      <w:pStyle w:val="Header"/>
    </w:pPr>
    <w:r>
      <w:rPr>
        <w:noProof/>
      </w:rPr>
      <w:drawing>
        <wp:inline distT="0" distB="0" distL="0" distR="0" wp14:anchorId="10821ED6" wp14:editId="6AE5A093">
          <wp:extent cx="4671825" cy="735713"/>
          <wp:effectExtent l="0" t="0" r="0" b="762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stretch>
                    <a:fillRect/>
                  </a:stretch>
                </pic:blipFill>
                <pic:spPr>
                  <a:xfrm>
                    <a:off x="0" y="0"/>
                    <a:ext cx="4729787" cy="744841"/>
                  </a:xfrm>
                  <a:prstGeom prst="rect">
                    <a:avLst/>
                  </a:prstGeom>
                </pic:spPr>
              </pic:pic>
            </a:graphicData>
          </a:graphic>
        </wp:inline>
      </w:drawing>
    </w:r>
  </w:p>
  <w:p w14:paraId="6381292B" w14:textId="77777777" w:rsidR="0043017C" w:rsidRDefault="00430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154BB"/>
    <w:multiLevelType w:val="hybridMultilevel"/>
    <w:tmpl w:val="732CDBDE"/>
    <w:lvl w:ilvl="0" w:tplc="FFFFFFFF">
      <w:start w:val="1"/>
      <w:numFmt w:val="decimal"/>
      <w:lvlText w:val="%1."/>
      <w:lvlJc w:val="left"/>
      <w:pPr>
        <w:ind w:left="720" w:hanging="360"/>
      </w:pPr>
      <w:rPr>
        <w:rFonts w:asciiTheme="minorHAnsi" w:eastAsia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1566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7C"/>
    <w:rsid w:val="000E09A5"/>
    <w:rsid w:val="002369BE"/>
    <w:rsid w:val="00430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4AE8"/>
  <w15:chartTrackingRefBased/>
  <w15:docId w15:val="{EAA3FF48-B653-4E11-909A-0495B06D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7C"/>
    <w:rPr>
      <w:rFonts w:cstheme="minorBidi"/>
    </w:rPr>
  </w:style>
  <w:style w:type="paragraph" w:styleId="Heading1">
    <w:name w:val="heading 1"/>
    <w:basedOn w:val="Normal"/>
    <w:next w:val="Normal"/>
    <w:link w:val="Heading1Char"/>
    <w:uiPriority w:val="9"/>
    <w:qFormat/>
    <w:rsid w:val="004301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01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017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017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3017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3017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017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017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017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1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01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017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017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3017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3017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017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017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017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301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1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17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17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301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017C"/>
    <w:rPr>
      <w:i/>
      <w:iCs/>
      <w:color w:val="404040" w:themeColor="text1" w:themeTint="BF"/>
    </w:rPr>
  </w:style>
  <w:style w:type="paragraph" w:styleId="ListParagraph">
    <w:name w:val="List Paragraph"/>
    <w:basedOn w:val="Normal"/>
    <w:uiPriority w:val="34"/>
    <w:qFormat/>
    <w:rsid w:val="0043017C"/>
    <w:pPr>
      <w:ind w:left="720"/>
      <w:contextualSpacing/>
    </w:pPr>
  </w:style>
  <w:style w:type="character" w:styleId="IntenseEmphasis">
    <w:name w:val="Intense Emphasis"/>
    <w:basedOn w:val="DefaultParagraphFont"/>
    <w:uiPriority w:val="21"/>
    <w:qFormat/>
    <w:rsid w:val="0043017C"/>
    <w:rPr>
      <w:i/>
      <w:iCs/>
      <w:color w:val="2F5496" w:themeColor="accent1" w:themeShade="BF"/>
    </w:rPr>
  </w:style>
  <w:style w:type="paragraph" w:styleId="IntenseQuote">
    <w:name w:val="Intense Quote"/>
    <w:basedOn w:val="Normal"/>
    <w:next w:val="Normal"/>
    <w:link w:val="IntenseQuoteChar"/>
    <w:uiPriority w:val="30"/>
    <w:qFormat/>
    <w:rsid w:val="004301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017C"/>
    <w:rPr>
      <w:i/>
      <w:iCs/>
      <w:color w:val="2F5496" w:themeColor="accent1" w:themeShade="BF"/>
    </w:rPr>
  </w:style>
  <w:style w:type="character" w:styleId="IntenseReference">
    <w:name w:val="Intense Reference"/>
    <w:basedOn w:val="DefaultParagraphFont"/>
    <w:uiPriority w:val="32"/>
    <w:qFormat/>
    <w:rsid w:val="0043017C"/>
    <w:rPr>
      <w:b/>
      <w:bCs/>
      <w:smallCaps/>
      <w:color w:val="2F5496" w:themeColor="accent1" w:themeShade="BF"/>
      <w:spacing w:val="5"/>
    </w:rPr>
  </w:style>
  <w:style w:type="paragraph" w:styleId="Header">
    <w:name w:val="header"/>
    <w:basedOn w:val="Normal"/>
    <w:link w:val="HeaderChar"/>
    <w:uiPriority w:val="99"/>
    <w:unhideWhenUsed/>
    <w:rsid w:val="0043017C"/>
    <w:pPr>
      <w:tabs>
        <w:tab w:val="center" w:pos="4680"/>
        <w:tab w:val="right" w:pos="9360"/>
      </w:tabs>
    </w:pPr>
  </w:style>
  <w:style w:type="character" w:customStyle="1" w:styleId="HeaderChar">
    <w:name w:val="Header Char"/>
    <w:basedOn w:val="DefaultParagraphFont"/>
    <w:link w:val="Header"/>
    <w:uiPriority w:val="99"/>
    <w:rsid w:val="0043017C"/>
  </w:style>
  <w:style w:type="paragraph" w:styleId="Footer">
    <w:name w:val="footer"/>
    <w:basedOn w:val="Normal"/>
    <w:link w:val="FooterChar"/>
    <w:uiPriority w:val="99"/>
    <w:unhideWhenUsed/>
    <w:rsid w:val="0043017C"/>
    <w:pPr>
      <w:tabs>
        <w:tab w:val="center" w:pos="4680"/>
        <w:tab w:val="right" w:pos="9360"/>
      </w:tabs>
    </w:pPr>
  </w:style>
  <w:style w:type="character" w:customStyle="1" w:styleId="FooterChar">
    <w:name w:val="Footer Char"/>
    <w:basedOn w:val="DefaultParagraphFont"/>
    <w:link w:val="Footer"/>
    <w:uiPriority w:val="99"/>
    <w:rsid w:val="00430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42422">
      <w:bodyDiv w:val="1"/>
      <w:marLeft w:val="0"/>
      <w:marRight w:val="0"/>
      <w:marTop w:val="0"/>
      <w:marBottom w:val="0"/>
      <w:divBdr>
        <w:top w:val="none" w:sz="0" w:space="0" w:color="auto"/>
        <w:left w:val="none" w:sz="0" w:space="0" w:color="auto"/>
        <w:bottom w:val="none" w:sz="0" w:space="0" w:color="auto"/>
        <w:right w:val="none" w:sz="0" w:space="0" w:color="auto"/>
      </w:divBdr>
    </w:div>
    <w:div w:id="783496197">
      <w:bodyDiv w:val="1"/>
      <w:marLeft w:val="0"/>
      <w:marRight w:val="0"/>
      <w:marTop w:val="0"/>
      <w:marBottom w:val="0"/>
      <w:divBdr>
        <w:top w:val="none" w:sz="0" w:space="0" w:color="auto"/>
        <w:left w:val="none" w:sz="0" w:space="0" w:color="auto"/>
        <w:bottom w:val="none" w:sz="0" w:space="0" w:color="auto"/>
        <w:right w:val="none" w:sz="0" w:space="0" w:color="auto"/>
      </w:divBdr>
    </w:div>
    <w:div w:id="1023434061">
      <w:bodyDiv w:val="1"/>
      <w:marLeft w:val="0"/>
      <w:marRight w:val="0"/>
      <w:marTop w:val="0"/>
      <w:marBottom w:val="0"/>
      <w:divBdr>
        <w:top w:val="none" w:sz="0" w:space="0" w:color="auto"/>
        <w:left w:val="none" w:sz="0" w:space="0" w:color="auto"/>
        <w:bottom w:val="none" w:sz="0" w:space="0" w:color="auto"/>
        <w:right w:val="none" w:sz="0" w:space="0" w:color="auto"/>
      </w:divBdr>
    </w:div>
    <w:div w:id="1551578232">
      <w:bodyDiv w:val="1"/>
      <w:marLeft w:val="0"/>
      <w:marRight w:val="0"/>
      <w:marTop w:val="0"/>
      <w:marBottom w:val="0"/>
      <w:divBdr>
        <w:top w:val="none" w:sz="0" w:space="0" w:color="auto"/>
        <w:left w:val="none" w:sz="0" w:space="0" w:color="auto"/>
        <w:bottom w:val="none" w:sz="0" w:space="0" w:color="auto"/>
        <w:right w:val="none" w:sz="0" w:space="0" w:color="auto"/>
      </w:divBdr>
    </w:div>
    <w:div w:id="1580674655">
      <w:bodyDiv w:val="1"/>
      <w:marLeft w:val="0"/>
      <w:marRight w:val="0"/>
      <w:marTop w:val="0"/>
      <w:marBottom w:val="0"/>
      <w:divBdr>
        <w:top w:val="none" w:sz="0" w:space="0" w:color="auto"/>
        <w:left w:val="none" w:sz="0" w:space="0" w:color="auto"/>
        <w:bottom w:val="none" w:sz="0" w:space="0" w:color="auto"/>
        <w:right w:val="none" w:sz="0" w:space="0" w:color="auto"/>
      </w:divBdr>
    </w:div>
    <w:div w:id="196287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1</cp:revision>
  <dcterms:created xsi:type="dcterms:W3CDTF">2024-12-04T22:03:00Z</dcterms:created>
  <dcterms:modified xsi:type="dcterms:W3CDTF">2024-12-04T22:09:00Z</dcterms:modified>
</cp:coreProperties>
</file>