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69D" w:rsidRDefault="00480130" w:rsidP="00157CEE">
      <w:pPr>
        <w:jc w:val="center"/>
      </w:pPr>
      <w:bookmarkStart w:id="0" w:name="_GoBack"/>
      <w:bookmarkEnd w:id="0"/>
      <w:r>
        <w:rPr>
          <w:noProof/>
          <w:sz w:val="20"/>
          <w:szCs w:val="20"/>
        </w:rPr>
        <w:drawing>
          <wp:inline distT="0" distB="0" distL="0" distR="0">
            <wp:extent cx="3676015" cy="86677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76015" cy="866775"/>
                    </a:xfrm>
                    <a:prstGeom prst="rect">
                      <a:avLst/>
                    </a:prstGeom>
                    <a:noFill/>
                  </pic:spPr>
                </pic:pic>
              </a:graphicData>
            </a:graphic>
          </wp:inline>
        </w:drawing>
      </w:r>
    </w:p>
    <w:p w:rsidR="00157CEE" w:rsidRDefault="0050445F" w:rsidP="00157CEE">
      <w:pPr>
        <w:jc w:val="center"/>
      </w:pPr>
      <w:r>
        <w:rPr>
          <w:noProof/>
        </w:rPr>
        <mc:AlternateContent>
          <mc:Choice Requires="wps">
            <w:drawing>
              <wp:inline distT="0" distB="0" distL="0" distR="0">
                <wp:extent cx="5943600" cy="257175"/>
                <wp:effectExtent l="104775" t="9525" r="9525" b="285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257175"/>
                        </a:xfrm>
                        <a:prstGeom prst="rect">
                          <a:avLst/>
                        </a:prstGeom>
                      </wps:spPr>
                      <wps:txbx>
                        <w:txbxContent>
                          <w:p w:rsidR="0050445F" w:rsidRDefault="0050445F" w:rsidP="0050445F">
                            <w:pPr>
                              <w:pStyle w:val="NormalWeb"/>
                              <w:spacing w:before="0" w:beforeAutospacing="0" w:after="0" w:afterAutospacing="0"/>
                              <w:jc w:val="center"/>
                            </w:pPr>
                            <w:r w:rsidRPr="008F0479">
                              <w:rPr>
                                <w:rFonts w:ascii="Arial Black" w:hAnsi="Arial Black"/>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SURGICAL SIDE VALIDATION</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68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" filled="f" stroked="f">
                <o:lock v:ext="edit" shapetype="t"/>
                <v:textbox style="mso-fit-shape-to-text:t">
                  <w:txbxContent>
                    <w:p w:rsidR="0050445F" w:rsidRDefault="0050445F" w:rsidP="0050445F">
                      <w:pPr>
                        <w:pStyle w:val="NormalWeb"/>
                        <w:spacing w:before="0" w:beforeAutospacing="0" w:after="0" w:afterAutospacing="0"/>
                        <w:jc w:val="center"/>
                      </w:pPr>
                      <w:r w:rsidRPr="008F0479">
                        <w:rPr>
                          <w:rFonts w:ascii="Arial Black" w:hAnsi="Arial Black"/>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SURGICAL SIDE VALIDATION</w:t>
                      </w:r>
                    </w:p>
                  </w:txbxContent>
                </v:textbox>
                <w10:anchorlock/>
              </v:shape>
            </w:pict>
          </mc:Fallback>
        </mc:AlternateContent>
      </w:r>
    </w:p>
    <w:p w:rsidR="00A97B4F" w:rsidRDefault="00A97B4F" w:rsidP="00D55092">
      <w:pPr>
        <w:rPr>
          <w:b/>
        </w:rPr>
      </w:pPr>
    </w:p>
    <w:p w:rsidR="00280452" w:rsidRDefault="00A97B4F" w:rsidP="00D55092">
      <w:pPr>
        <w:rPr>
          <w:rFonts w:cs="Calibri"/>
        </w:rPr>
      </w:pPr>
      <w:r w:rsidRPr="00C80D1B">
        <w:rPr>
          <w:rFonts w:cs="Calibri"/>
          <w:b/>
        </w:rPr>
        <w:t>Selecting a high-</w:t>
      </w:r>
      <w:r w:rsidR="002866DF" w:rsidRPr="00C80D1B">
        <w:rPr>
          <w:rFonts w:cs="Calibri"/>
          <w:b/>
        </w:rPr>
        <w:t>risk process for a Proactive Risk Assessment:</w:t>
      </w:r>
      <w:r w:rsidR="002866DF" w:rsidRPr="00C80D1B">
        <w:rPr>
          <w:rFonts w:cs="Calibri"/>
        </w:rPr>
        <w:t xml:space="preserve"> </w:t>
      </w:r>
    </w:p>
    <w:p w:rsidR="005C5A5D" w:rsidRPr="00C80D1B" w:rsidRDefault="005C5A5D" w:rsidP="00D55092">
      <w:pPr>
        <w:rPr>
          <w:rFonts w:cs="Calibri"/>
        </w:rPr>
      </w:pPr>
      <w:r w:rsidRPr="005C5A5D">
        <w:rPr>
          <w:rFonts w:cs="Calibri"/>
        </w:rPr>
        <w:t xml:space="preserve">A surgical wrong can be a devastating experience for the patient and have a negative impact on the surgical team. State licensure boards </w:t>
      </w:r>
      <w:r w:rsidR="00AB566C" w:rsidRPr="005C5A5D">
        <w:rPr>
          <w:rFonts w:cs="Calibri"/>
        </w:rPr>
        <w:t>impos</w:t>
      </w:r>
      <w:r w:rsidR="00AB566C">
        <w:rPr>
          <w:rFonts w:cs="Calibri"/>
        </w:rPr>
        <w:t>e</w:t>
      </w:r>
      <w:r w:rsidR="00AB566C" w:rsidRPr="005C5A5D">
        <w:rPr>
          <w:rFonts w:cs="Calibri"/>
        </w:rPr>
        <w:t xml:space="preserve"> </w:t>
      </w:r>
      <w:r w:rsidRPr="005C5A5D">
        <w:rPr>
          <w:rFonts w:cs="Calibri"/>
        </w:rPr>
        <w:t>penal</w:t>
      </w:r>
      <w:r w:rsidR="00484A60">
        <w:rPr>
          <w:rFonts w:cs="Calibri"/>
        </w:rPr>
        <w:t>ties on surgeons for a wrong sid</w:t>
      </w:r>
      <w:r w:rsidRPr="005C5A5D">
        <w:rPr>
          <w:rFonts w:cs="Calibri"/>
        </w:rPr>
        <w:t xml:space="preserve">e surgery and some insurers have decided to no longer pay providers for wrong site or person surgery. Some estimates put the national incidence rate as high as 40 times per week. It is also the most frequent sentinel event reported through The Joint Commission. Since </w:t>
      </w:r>
      <w:r w:rsidR="00AB566C">
        <w:rPr>
          <w:rFonts w:cs="Calibri"/>
        </w:rPr>
        <w:t>the Centers for Medicare and Medicaid Services</w:t>
      </w:r>
      <w:r w:rsidR="00AB566C" w:rsidRPr="005C5A5D">
        <w:rPr>
          <w:rFonts w:cs="Calibri"/>
        </w:rPr>
        <w:t xml:space="preserve"> </w:t>
      </w:r>
      <w:r w:rsidRPr="005C5A5D">
        <w:rPr>
          <w:rFonts w:cs="Calibri"/>
        </w:rPr>
        <w:t>began requiring quality reporting on wrong site, side, patient, procedure, or implant on Medicare claim forms from ambulatory surgery centers (ASC</w:t>
      </w:r>
      <w:r w:rsidR="00AB566C">
        <w:rPr>
          <w:rFonts w:cs="Calibri"/>
        </w:rPr>
        <w:t>s</w:t>
      </w:r>
      <w:r w:rsidRPr="005C5A5D">
        <w:rPr>
          <w:rFonts w:cs="Calibri"/>
        </w:rPr>
        <w:t>), center ABC decided to conduct a proactive risk assessment on their process for conducting a surgical si</w:t>
      </w:r>
      <w:r w:rsidR="00484A60">
        <w:rPr>
          <w:rFonts w:cs="Calibri"/>
        </w:rPr>
        <w:t>d</w:t>
      </w:r>
      <w:r w:rsidRPr="005C5A5D">
        <w:rPr>
          <w:rFonts w:cs="Calibri"/>
        </w:rPr>
        <w:t>e validation.</w:t>
      </w:r>
    </w:p>
    <w:p w:rsidR="00FE30D7" w:rsidRPr="00C80D1B" w:rsidRDefault="00FE30D7" w:rsidP="00A97B4F">
      <w:pPr>
        <w:tabs>
          <w:tab w:val="left" w:pos="11595"/>
        </w:tabs>
        <w:rPr>
          <w:rFonts w:cs="Calibri"/>
          <w:b/>
        </w:rPr>
      </w:pPr>
      <w:r w:rsidRPr="00C80D1B">
        <w:rPr>
          <w:rFonts w:cs="Calibri"/>
          <w:b/>
        </w:rPr>
        <w:t xml:space="preserve">Current Process: </w:t>
      </w:r>
      <w:r w:rsidR="00A97B4F" w:rsidRPr="00C80D1B">
        <w:rPr>
          <w:rFonts w:cs="Calibri"/>
          <w:b/>
        </w:rPr>
        <w:tab/>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8"/>
      </w:tblGrid>
      <w:tr w:rsidR="005C5A5D" w:rsidRPr="00C80D1B" w:rsidTr="00A97B4F">
        <w:tc>
          <w:tcPr>
            <w:tcW w:w="13248" w:type="dxa"/>
            <w:shd w:val="clear" w:color="auto" w:fill="auto"/>
          </w:tcPr>
          <w:p w:rsidR="005C5A5D" w:rsidRPr="003145A5" w:rsidRDefault="005C5A5D" w:rsidP="00C273F3">
            <w:r w:rsidRPr="003145A5">
              <w:t xml:space="preserve">The physician office calls the scheduler at the ABC center to schedule patients for procedures. The surgical procedure, site/side is verbally provided at the time of the call and typed into the schedule. </w:t>
            </w:r>
          </w:p>
        </w:tc>
      </w:tr>
      <w:tr w:rsidR="005C5A5D" w:rsidRPr="00C80D1B" w:rsidTr="00A97B4F">
        <w:tc>
          <w:tcPr>
            <w:tcW w:w="13248" w:type="dxa"/>
            <w:shd w:val="clear" w:color="auto" w:fill="auto"/>
          </w:tcPr>
          <w:p w:rsidR="005C5A5D" w:rsidRPr="003145A5" w:rsidRDefault="005C5A5D" w:rsidP="00C273F3">
            <w:r w:rsidRPr="003145A5">
              <w:t xml:space="preserve">For preregistration, center ABC conducts calls to patients at least 24-48 hours in advance of their scheduled procedure. During this call, the surgical procedure, site/side is confirmed with the patient and documented on the PREOP call checklist. </w:t>
            </w:r>
          </w:p>
        </w:tc>
      </w:tr>
      <w:tr w:rsidR="005C5A5D" w:rsidRPr="00C80D1B" w:rsidTr="00A97B4F">
        <w:tc>
          <w:tcPr>
            <w:tcW w:w="13248" w:type="dxa"/>
            <w:shd w:val="clear" w:color="auto" w:fill="auto"/>
          </w:tcPr>
          <w:p w:rsidR="005C5A5D" w:rsidRPr="003145A5" w:rsidRDefault="005C5A5D" w:rsidP="00C273F3">
            <w:r w:rsidRPr="003145A5">
              <w:t xml:space="preserve">Prior to the surgery, the H&amp;P is retrieved from the physician’s office and placed on the patient’s medical record. </w:t>
            </w:r>
          </w:p>
        </w:tc>
      </w:tr>
      <w:tr w:rsidR="005C5A5D" w:rsidRPr="00C80D1B" w:rsidTr="00A97B4F">
        <w:tc>
          <w:tcPr>
            <w:tcW w:w="13248" w:type="dxa"/>
            <w:shd w:val="clear" w:color="auto" w:fill="auto"/>
          </w:tcPr>
          <w:p w:rsidR="005C5A5D" w:rsidRPr="003145A5" w:rsidRDefault="005C5A5D" w:rsidP="00C273F3">
            <w:r w:rsidRPr="003145A5">
              <w:lastRenderedPageBreak/>
              <w:t xml:space="preserve">Upon arrival on the day of surgery, the patient initially checks in with the receptionist who summons the PREOP nurse when the check-in process is complete. </w:t>
            </w:r>
          </w:p>
        </w:tc>
      </w:tr>
      <w:tr w:rsidR="005C5A5D" w:rsidRPr="00C80D1B" w:rsidTr="00A97B4F">
        <w:tc>
          <w:tcPr>
            <w:tcW w:w="13248" w:type="dxa"/>
            <w:shd w:val="clear" w:color="auto" w:fill="auto"/>
          </w:tcPr>
          <w:p w:rsidR="005C5A5D" w:rsidRPr="003145A5" w:rsidRDefault="005C5A5D" w:rsidP="00C273F3">
            <w:r w:rsidRPr="003145A5">
              <w:t xml:space="preserve">The PREOP nurse verifies the operative consent with the patient, including the procedure, site/side and has the patient sign. </w:t>
            </w:r>
          </w:p>
        </w:tc>
      </w:tr>
      <w:tr w:rsidR="005C5A5D" w:rsidRPr="00C80D1B" w:rsidTr="00A97B4F">
        <w:tc>
          <w:tcPr>
            <w:tcW w:w="13248" w:type="dxa"/>
            <w:shd w:val="clear" w:color="auto" w:fill="auto"/>
          </w:tcPr>
          <w:p w:rsidR="005C5A5D" w:rsidRPr="003145A5" w:rsidRDefault="005C5A5D" w:rsidP="00C273F3">
            <w:r w:rsidRPr="003145A5">
              <w:t xml:space="preserve">In PREOP, the surgical site is again verified during any required clipper prep. The site of the clipper prep is documented on the medical record. </w:t>
            </w:r>
          </w:p>
        </w:tc>
      </w:tr>
      <w:tr w:rsidR="005C5A5D" w:rsidRPr="00C80D1B" w:rsidTr="00A97B4F">
        <w:tc>
          <w:tcPr>
            <w:tcW w:w="13248" w:type="dxa"/>
            <w:shd w:val="clear" w:color="auto" w:fill="auto"/>
          </w:tcPr>
          <w:p w:rsidR="005C5A5D" w:rsidRPr="003145A5" w:rsidRDefault="005C5A5D" w:rsidP="00C273F3">
            <w:r w:rsidRPr="003145A5">
              <w:t xml:space="preserve">The circulator visits the patient in PREOP and verifies the surgical procedure and site/side with the patient and against the schedule and H&amp;P. </w:t>
            </w:r>
          </w:p>
        </w:tc>
      </w:tr>
      <w:tr w:rsidR="005C5A5D" w:rsidRPr="00C80D1B" w:rsidTr="00A97B4F">
        <w:tc>
          <w:tcPr>
            <w:tcW w:w="13248" w:type="dxa"/>
            <w:shd w:val="clear" w:color="auto" w:fill="auto"/>
          </w:tcPr>
          <w:p w:rsidR="005C5A5D" w:rsidRPr="003145A5" w:rsidRDefault="005C5A5D" w:rsidP="00C273F3">
            <w:r w:rsidRPr="003145A5">
              <w:t xml:space="preserve">The anesthesia provider verifies the surgical procedure and site/side with the patient during the pre-anesthesia assessment conducted in PREOP. </w:t>
            </w:r>
          </w:p>
        </w:tc>
      </w:tr>
      <w:tr w:rsidR="005C5A5D" w:rsidRPr="00C80D1B" w:rsidTr="005C5A5D">
        <w:trPr>
          <w:trHeight w:val="458"/>
        </w:trPr>
        <w:tc>
          <w:tcPr>
            <w:tcW w:w="13248" w:type="dxa"/>
            <w:shd w:val="clear" w:color="auto" w:fill="auto"/>
          </w:tcPr>
          <w:p w:rsidR="005C5A5D" w:rsidRPr="003145A5" w:rsidRDefault="005C5A5D" w:rsidP="00C273F3">
            <w:r w:rsidRPr="003145A5">
              <w:t xml:space="preserve">The majority of the time, the surgeons will visit the patients in the PREOP area prior to the patient going back to the OR. The surgical site/side is verified between the surgeon and the patient and the surgical site is marked by the surgeon. If the surgeon does not visit the patient or mark the site in PREOP, the expectation is for the surgeon to mark the site in the OR. </w:t>
            </w:r>
          </w:p>
        </w:tc>
      </w:tr>
      <w:tr w:rsidR="005C5A5D" w:rsidRPr="00C80D1B" w:rsidTr="00A97B4F">
        <w:tc>
          <w:tcPr>
            <w:tcW w:w="13248" w:type="dxa"/>
            <w:shd w:val="clear" w:color="auto" w:fill="auto"/>
          </w:tcPr>
          <w:p w:rsidR="005C5A5D" w:rsidRPr="003145A5" w:rsidRDefault="005C5A5D" w:rsidP="00C273F3">
            <w:r w:rsidRPr="003145A5">
              <w:t xml:space="preserve">After the patient is in the OR, the patient receives anesthesia and has the surgical site prepped as applicable while the surgeon scrubs. Once the surgeon enters the OR, the circulator begins the Time Out by using a safe surgical checklist, calling out the patient’s name, the surgical procedure and the correct side of the procedure. The circulator asks if everyone agrees and all will either nod or state a verbal agreement. </w:t>
            </w:r>
          </w:p>
        </w:tc>
      </w:tr>
      <w:tr w:rsidR="005C5A5D" w:rsidRPr="00C80D1B" w:rsidTr="00A97B4F">
        <w:tc>
          <w:tcPr>
            <w:tcW w:w="13248" w:type="dxa"/>
            <w:shd w:val="clear" w:color="auto" w:fill="auto"/>
          </w:tcPr>
          <w:p w:rsidR="005C5A5D" w:rsidRPr="003145A5" w:rsidRDefault="005C5A5D" w:rsidP="00C273F3">
            <w:r w:rsidRPr="005C5A5D">
              <w:t>After the Time Out, the surgeon drapes the site as applicable and begins the procedure.</w:t>
            </w:r>
          </w:p>
        </w:tc>
      </w:tr>
    </w:tbl>
    <w:p w:rsidR="00A97B4F" w:rsidRDefault="00A97B4F" w:rsidP="00E95938"/>
    <w:p w:rsidR="002866DF" w:rsidRPr="00A97B4F" w:rsidRDefault="00280452" w:rsidP="00E95938">
      <w:pPr>
        <w:rPr>
          <w:b/>
          <w:sz w:val="28"/>
          <w:szCs w:val="28"/>
        </w:rPr>
      </w:pPr>
      <w:r w:rsidRPr="00A97B4F">
        <w:rPr>
          <w:b/>
          <w:sz w:val="28"/>
          <w:szCs w:val="28"/>
        </w:rPr>
        <w:t xml:space="preserve">EXERCISE: </w:t>
      </w:r>
    </w:p>
    <w:p w:rsidR="002866DF" w:rsidRPr="00A97B4F" w:rsidRDefault="002866DF" w:rsidP="00E95938">
      <w:pPr>
        <w:rPr>
          <w:sz w:val="28"/>
          <w:szCs w:val="28"/>
        </w:rPr>
      </w:pPr>
      <w:r w:rsidRPr="00A97B4F">
        <w:rPr>
          <w:sz w:val="28"/>
          <w:szCs w:val="28"/>
        </w:rPr>
        <w:t xml:space="preserve">Step 1: Diagram the process </w:t>
      </w:r>
      <w:r w:rsidR="007D6AC3">
        <w:rPr>
          <w:sz w:val="28"/>
          <w:szCs w:val="28"/>
        </w:rPr>
        <w:t>and sub</w:t>
      </w:r>
      <w:r w:rsidR="005E73B1">
        <w:rPr>
          <w:sz w:val="28"/>
          <w:szCs w:val="28"/>
        </w:rPr>
        <w:t>-</w:t>
      </w:r>
      <w:r w:rsidR="007D6AC3">
        <w:rPr>
          <w:sz w:val="28"/>
          <w:szCs w:val="28"/>
        </w:rPr>
        <w:t>processes</w:t>
      </w:r>
    </w:p>
    <w:p w:rsidR="002866DF" w:rsidRPr="00A97B4F" w:rsidRDefault="002866DF" w:rsidP="00E95938">
      <w:pPr>
        <w:rPr>
          <w:sz w:val="28"/>
          <w:szCs w:val="28"/>
        </w:rPr>
      </w:pPr>
      <w:r w:rsidRPr="00A97B4F">
        <w:rPr>
          <w:sz w:val="28"/>
          <w:szCs w:val="28"/>
        </w:rPr>
        <w:t>Step 2: Brainstorm potential failure modes and determine their effects</w:t>
      </w:r>
    </w:p>
    <w:p w:rsidR="00685E9F" w:rsidRDefault="002866DF" w:rsidP="00E95938">
      <w:pPr>
        <w:rPr>
          <w:sz w:val="28"/>
          <w:szCs w:val="28"/>
        </w:rPr>
      </w:pPr>
      <w:r w:rsidRPr="00A97B4F">
        <w:rPr>
          <w:sz w:val="28"/>
          <w:szCs w:val="28"/>
        </w:rPr>
        <w:t xml:space="preserve">Step 3: </w:t>
      </w:r>
      <w:r w:rsidR="00685E9F">
        <w:rPr>
          <w:sz w:val="28"/>
          <w:szCs w:val="28"/>
        </w:rPr>
        <w:t>Prioritize the failure modes</w:t>
      </w:r>
    </w:p>
    <w:p w:rsidR="002866DF" w:rsidRPr="00A97B4F" w:rsidRDefault="002866DF" w:rsidP="00E95938">
      <w:pPr>
        <w:rPr>
          <w:sz w:val="28"/>
          <w:szCs w:val="28"/>
        </w:rPr>
      </w:pPr>
      <w:r w:rsidRPr="00A97B4F">
        <w:rPr>
          <w:sz w:val="28"/>
          <w:szCs w:val="28"/>
        </w:rPr>
        <w:lastRenderedPageBreak/>
        <w:t xml:space="preserve">Step 4: </w:t>
      </w:r>
      <w:r w:rsidR="00685E9F" w:rsidRPr="00685E9F">
        <w:rPr>
          <w:sz w:val="28"/>
          <w:szCs w:val="28"/>
        </w:rPr>
        <w:t>Identify the causes of the failure modes</w:t>
      </w:r>
    </w:p>
    <w:p w:rsidR="002866DF" w:rsidRPr="00A97B4F" w:rsidRDefault="002866DF" w:rsidP="00E95938">
      <w:pPr>
        <w:rPr>
          <w:sz w:val="28"/>
          <w:szCs w:val="28"/>
        </w:rPr>
      </w:pPr>
      <w:r w:rsidRPr="00A97B4F">
        <w:rPr>
          <w:sz w:val="28"/>
          <w:szCs w:val="28"/>
        </w:rPr>
        <w:t>Step 5: Redesign the process</w:t>
      </w:r>
    </w:p>
    <w:p w:rsidR="005C5A5D" w:rsidRDefault="005C5A5D" w:rsidP="0056669D">
      <w:pPr>
        <w:jc w:val="center"/>
        <w:rPr>
          <w:b/>
          <w:sz w:val="28"/>
          <w:szCs w:val="28"/>
        </w:rPr>
      </w:pPr>
    </w:p>
    <w:p w:rsidR="002866DF" w:rsidRPr="0056669D" w:rsidRDefault="00145E19" w:rsidP="0056669D">
      <w:pPr>
        <w:jc w:val="center"/>
        <w:rPr>
          <w:b/>
          <w:sz w:val="28"/>
          <w:szCs w:val="28"/>
        </w:rPr>
      </w:pPr>
      <w:r>
        <w:rPr>
          <w:b/>
          <w:sz w:val="28"/>
          <w:szCs w:val="28"/>
        </w:rPr>
        <w:t>SURGICAL SITE VALIDATION</w:t>
      </w:r>
      <w:r w:rsidR="0056669D" w:rsidRPr="0056669D">
        <w:rPr>
          <w:b/>
          <w:sz w:val="28"/>
          <w:szCs w:val="28"/>
        </w:rPr>
        <w:t xml:space="preserve"> PROCESS</w:t>
      </w:r>
    </w:p>
    <w:p w:rsidR="0056669D" w:rsidRDefault="0071600A" w:rsidP="0071600A">
      <w:pPr>
        <w:jc w:val="center"/>
        <w:rPr>
          <w:b/>
        </w:rPr>
      </w:pPr>
      <w:r>
        <w:rPr>
          <w:b/>
        </w:rPr>
        <w:t>Diagram Basic Steps</w:t>
      </w:r>
      <w:r w:rsidR="00A357D0">
        <w:rPr>
          <w:b/>
        </w:rPr>
        <w:t xml:space="preserve"> and their sub-processes</w:t>
      </w:r>
    </w:p>
    <w:p w:rsidR="0071600A" w:rsidRDefault="0050445F" w:rsidP="0071600A">
      <w:pPr>
        <w:rPr>
          <w:b/>
        </w:rPr>
      </w:pPr>
      <w:r>
        <w:rPr>
          <w:b/>
          <w:noProof/>
        </w:rPr>
        <mc:AlternateContent>
          <mc:Choice Requires="wps">
            <w:drawing>
              <wp:anchor distT="0" distB="0" distL="114300" distR="114300" simplePos="0" relativeHeight="251663360" behindDoc="0" locked="0" layoutInCell="1" allowOverlap="1">
                <wp:simplePos x="0" y="0"/>
                <wp:positionH relativeFrom="column">
                  <wp:posOffset>6915150</wp:posOffset>
                </wp:positionH>
                <wp:positionV relativeFrom="line">
                  <wp:posOffset>271780</wp:posOffset>
                </wp:positionV>
                <wp:extent cx="1038225" cy="91440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22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0130" w:rsidRDefault="005C5A5D" w:rsidP="005C5A5D">
                            <w:pPr>
                              <w:jc w:val="center"/>
                            </w:pPr>
                            <w:r>
                              <w:t>Time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4" o:spid="_x0000_s1027" type="#_x0000_t202" style="position:absolute;margin-left:544.5pt;margin-top:21.4pt;width:81.7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" fillcolor="white [3201]" strokeweight=".5pt">
                <v:path arrowok="t"/>
                <v:textbox>
                  <w:txbxContent>
                    <w:p w:rsidR="00480130" w:rsidRDefault="005C5A5D" w:rsidP="005C5A5D">
                      <w:pPr>
                        <w:jc w:val="center"/>
                      </w:pPr>
                      <w:r>
                        <w:t>Time Out</w:t>
                      </w:r>
                    </w:p>
                  </w:txbxContent>
                </v:textbox>
                <w10:wrap anchory="line"/>
              </v:shape>
            </w:pict>
          </mc:Fallback>
        </mc:AlternateContent>
      </w:r>
      <w:r>
        <w:rPr>
          <w:b/>
          <w:noProof/>
        </w:rPr>
        <mc:AlternateContent>
          <mc:Choice Requires="wps">
            <w:drawing>
              <wp:anchor distT="0" distB="0" distL="114300" distR="114300" simplePos="0" relativeHeight="251662336" behindDoc="0" locked="0" layoutInCell="1" allowOverlap="1">
                <wp:simplePos x="0" y="0"/>
                <wp:positionH relativeFrom="column">
                  <wp:posOffset>5219700</wp:posOffset>
                </wp:positionH>
                <wp:positionV relativeFrom="line">
                  <wp:posOffset>271780</wp:posOffset>
                </wp:positionV>
                <wp:extent cx="1028700" cy="9144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0130" w:rsidRDefault="005C5A5D" w:rsidP="005C5A5D">
                            <w:pPr>
                              <w:jc w:val="center"/>
                            </w:pPr>
                            <w:r>
                              <w:t xml:space="preserve">Site Marking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411pt;margin-top:21.4pt;width:81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" fillcolor="white [3201]" strokeweight=".5pt">
                <v:path arrowok="t"/>
                <v:textbox>
                  <w:txbxContent>
                    <w:p w:rsidR="00480130" w:rsidRDefault="005C5A5D" w:rsidP="005C5A5D">
                      <w:pPr>
                        <w:jc w:val="center"/>
                      </w:pPr>
                      <w:r>
                        <w:t xml:space="preserve">Site Marking </w:t>
                      </w:r>
                    </w:p>
                  </w:txbxContent>
                </v:textbox>
                <w10:wrap anchory="line"/>
              </v:shape>
            </w:pict>
          </mc:Fallback>
        </mc:AlternateContent>
      </w:r>
      <w:r>
        <w:rPr>
          <w:b/>
          <w:noProof/>
        </w:rPr>
        <mc:AlternateContent>
          <mc:Choice Requires="wps">
            <w:drawing>
              <wp:anchor distT="0" distB="0" distL="114300" distR="114300" simplePos="0" relativeHeight="251661312" behindDoc="0" locked="0" layoutInCell="1" allowOverlap="1">
                <wp:simplePos x="0" y="0"/>
                <wp:positionH relativeFrom="column">
                  <wp:posOffset>3561715</wp:posOffset>
                </wp:positionH>
                <wp:positionV relativeFrom="line">
                  <wp:posOffset>271780</wp:posOffset>
                </wp:positionV>
                <wp:extent cx="1019175" cy="914400"/>
                <wp:effectExtent l="0" t="0" r="285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0130" w:rsidRDefault="005C5A5D" w:rsidP="005C5A5D">
                            <w:pPr>
                              <w:jc w:val="center"/>
                            </w:pPr>
                            <w:r>
                              <w:t>PREOP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2" o:spid="_x0000_s1029" type="#_x0000_t202" style="position:absolute;margin-left:280.45pt;margin-top:21.4pt;width:80.2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" fillcolor="white [3201]" strokeweight=".5pt">
                <v:path arrowok="t"/>
                <v:textbox>
                  <w:txbxContent>
                    <w:p w:rsidR="00480130" w:rsidRDefault="005C5A5D" w:rsidP="005C5A5D">
                      <w:pPr>
                        <w:jc w:val="center"/>
                      </w:pPr>
                      <w:r>
                        <w:t>PREOP</w:t>
                      </w:r>
                    </w:p>
                  </w:txbxContent>
                </v:textbox>
                <w10:wrap anchory="line"/>
              </v:shape>
            </w:pict>
          </mc:Fallback>
        </mc:AlternateContent>
      </w:r>
      <w:r>
        <w:rPr>
          <w:b/>
          <w:noProof/>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line">
                  <wp:posOffset>271780</wp:posOffset>
                </wp:positionV>
                <wp:extent cx="1076325" cy="9144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0130" w:rsidRDefault="005C5A5D" w:rsidP="005C5A5D">
                            <w:pPr>
                              <w:jc w:val="center"/>
                            </w:pPr>
                            <w:r>
                              <w:t>Pre</w:t>
                            </w:r>
                            <w:r w:rsidR="00AB566C">
                              <w:t>r</w:t>
                            </w:r>
                            <w:r>
                              <w:t>egistration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0" o:spid="_x0000_s1030" type="#_x0000_t202" style="position:absolute;margin-left:144.75pt;margin-top:21.4pt;width:84.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" fillcolor="white [3201]" strokeweight=".5pt">
                <v:path arrowok="t"/>
                <v:textbox>
                  <w:txbxContent>
                    <w:p w:rsidR="00480130" w:rsidRDefault="005C5A5D" w:rsidP="005C5A5D">
                      <w:pPr>
                        <w:jc w:val="center"/>
                      </w:pPr>
                      <w:r>
                        <w:t>Pre</w:t>
                      </w:r>
                      <w:bookmarkStart w:id="1" w:name="_GoBack"/>
                      <w:r w:rsidR="00AB566C">
                        <w:t>r</w:t>
                      </w:r>
                      <w:bookmarkEnd w:id="1"/>
                      <w:r>
                        <w:t>egistration</w:t>
                      </w:r>
                    </w:p>
                  </w:txbxContent>
                </v:textbox>
                <w10:wrap anchory="lin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line">
                  <wp:posOffset>271780</wp:posOffset>
                </wp:positionV>
                <wp:extent cx="1085850" cy="9144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0130" w:rsidRDefault="005C5A5D" w:rsidP="005C5A5D">
                            <w:pPr>
                              <w:jc w:val="center"/>
                            </w:pPr>
                            <w:r>
                              <w:t>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9" o:spid="_x0000_s1031" type="#_x0000_t202" style="position:absolute;margin-left:15pt;margin-top:21.4pt;width:85.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" fillcolor="white [3201]" strokeweight=".5pt">
                <v:path arrowok="t"/>
                <v:textbox>
                  <w:txbxContent>
                    <w:p w:rsidR="00480130" w:rsidRDefault="005C5A5D" w:rsidP="005C5A5D">
                      <w:pPr>
                        <w:jc w:val="center"/>
                      </w:pPr>
                      <w:r>
                        <w:t>Schedule</w:t>
                      </w:r>
                    </w:p>
                  </w:txbxContent>
                </v:textbox>
                <w10:wrap anchory="line"/>
              </v:shape>
            </w:pict>
          </mc:Fallback>
        </mc:AlternateContent>
      </w:r>
      <w:r w:rsidR="0071600A">
        <w:rPr>
          <w:b/>
        </w:rPr>
        <w:t xml:space="preserve">             </w:t>
      </w:r>
      <w:r w:rsidR="00480130">
        <w:rPr>
          <w:b/>
        </w:rPr>
        <w:t xml:space="preserve">         </w:t>
      </w:r>
      <w:r w:rsidR="0071600A">
        <w:rPr>
          <w:b/>
        </w:rPr>
        <w:t xml:space="preserve">1                            </w:t>
      </w:r>
      <w:r w:rsidR="00A357D0">
        <w:rPr>
          <w:b/>
        </w:rPr>
        <w:t xml:space="preserve">                       </w:t>
      </w:r>
      <w:r w:rsidR="0071600A">
        <w:rPr>
          <w:b/>
        </w:rPr>
        <w:t xml:space="preserve">2                  </w:t>
      </w:r>
      <w:r w:rsidR="00A357D0">
        <w:rPr>
          <w:b/>
        </w:rPr>
        <w:t xml:space="preserve">                              </w:t>
      </w:r>
      <w:r w:rsidR="005E73B1">
        <w:rPr>
          <w:b/>
        </w:rPr>
        <w:t xml:space="preserve">  </w:t>
      </w:r>
      <w:r w:rsidR="0071600A">
        <w:rPr>
          <w:b/>
        </w:rPr>
        <w:t xml:space="preserve"> 3     </w:t>
      </w:r>
      <w:r w:rsidR="00A357D0">
        <w:rPr>
          <w:b/>
        </w:rPr>
        <w:t xml:space="preserve">                                          </w:t>
      </w:r>
      <w:r w:rsidR="005E73B1">
        <w:rPr>
          <w:b/>
        </w:rPr>
        <w:t xml:space="preserve">  </w:t>
      </w:r>
      <w:r w:rsidR="00A357D0">
        <w:rPr>
          <w:b/>
        </w:rPr>
        <w:t xml:space="preserve">4                                                 </w:t>
      </w:r>
      <w:r w:rsidR="005E73B1">
        <w:rPr>
          <w:b/>
        </w:rPr>
        <w:t xml:space="preserve">   </w:t>
      </w:r>
      <w:r w:rsidR="00A357D0">
        <w:rPr>
          <w:b/>
        </w:rPr>
        <w:t xml:space="preserve"> 5</w:t>
      </w:r>
      <w:r w:rsidR="0071600A">
        <w:rPr>
          <w:b/>
        </w:rPr>
        <w:t xml:space="preserve">                                     </w:t>
      </w:r>
    </w:p>
    <w:p w:rsidR="0056669D" w:rsidRPr="00A357D0" w:rsidRDefault="0050445F" w:rsidP="0071600A">
      <w:r>
        <w:rPr>
          <w:b/>
          <w:noProof/>
        </w:rPr>
        <mc:AlternateContent>
          <mc:Choice Requires="wps">
            <w:drawing>
              <wp:anchor distT="4294967295" distB="4294967295" distL="114300" distR="114300" simplePos="0" relativeHeight="251653120" behindDoc="0" locked="0" layoutInCell="1" allowOverlap="1">
                <wp:simplePos x="0" y="0"/>
                <wp:positionH relativeFrom="column">
                  <wp:posOffset>1339215</wp:posOffset>
                </wp:positionH>
                <wp:positionV relativeFrom="paragraph">
                  <wp:posOffset>407034</wp:posOffset>
                </wp:positionV>
                <wp:extent cx="447675" cy="0"/>
                <wp:effectExtent l="0" t="76200" r="9525" b="95250"/>
                <wp:wrapNone/>
                <wp:docPr id="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E1D04A" id="_x0000_t32" coordsize="21600,21600" o:spt="32" o:oned="t" path="m,l21600,21600e" filled="f">
                <v:path arrowok="t" fillok="f" o:connecttype="none"/>
                <o:lock v:ext="edit" shapetype="t"/>
              </v:shapetype>
              <v:shape id="AutoShape 47" o:spid="_x0000_s1026" type="#_x0000_t32" style="position:absolute;margin-left:105.45pt;margin-top:32.05pt;width:35.25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yUMMwIAAF0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">
                <v:stroke endarrow="block"/>
              </v:shape>
            </w:pict>
          </mc:Fallback>
        </mc:AlternateContent>
      </w:r>
      <w:r>
        <w:rPr>
          <w:noProof/>
        </w:rPr>
        <mc:AlternateContent>
          <mc:Choice Requires="wps">
            <w:drawing>
              <wp:anchor distT="4294967295" distB="4294967295" distL="114300" distR="114300" simplePos="0" relativeHeight="251652096" behindDoc="0" locked="0" layoutInCell="1" allowOverlap="1">
                <wp:simplePos x="0" y="0"/>
                <wp:positionH relativeFrom="column">
                  <wp:posOffset>4638675</wp:posOffset>
                </wp:positionH>
                <wp:positionV relativeFrom="paragraph">
                  <wp:posOffset>416559</wp:posOffset>
                </wp:positionV>
                <wp:extent cx="495300" cy="0"/>
                <wp:effectExtent l="0" t="76200" r="19050" b="95250"/>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3720B" id="AutoShape 46" o:spid="_x0000_s1026" type="#_x0000_t32" style="position:absolute;margin-left:365.25pt;margin-top:32.8pt;width:39pt;height:0;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">
                <v:stroke endarrow="block"/>
              </v:shape>
            </w:pict>
          </mc:Fallback>
        </mc:AlternateContent>
      </w:r>
      <w:r>
        <w:rPr>
          <w:noProof/>
        </w:rPr>
        <mc:AlternateContent>
          <mc:Choice Requires="wps">
            <w:drawing>
              <wp:anchor distT="4294967295" distB="4294967295" distL="114300" distR="114300" simplePos="0" relativeHeight="251654144" behindDoc="0" locked="0" layoutInCell="1" allowOverlap="1">
                <wp:simplePos x="0" y="0"/>
                <wp:positionH relativeFrom="column">
                  <wp:posOffset>6297930</wp:posOffset>
                </wp:positionH>
                <wp:positionV relativeFrom="paragraph">
                  <wp:posOffset>416559</wp:posOffset>
                </wp:positionV>
                <wp:extent cx="542925" cy="0"/>
                <wp:effectExtent l="0" t="76200" r="9525" b="95250"/>
                <wp:wrapNone/>
                <wp:docPr id="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2060B" id="AutoShape 51" o:spid="_x0000_s1026" type="#_x0000_t32" style="position:absolute;margin-left:495.9pt;margin-top:32.8pt;width:42.75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">
                <v:stroke endarrow="block"/>
              </v:shape>
            </w:pict>
          </mc:Fallback>
        </mc:AlternateContent>
      </w:r>
      <w:r>
        <w:rPr>
          <w:b/>
          <w:noProof/>
        </w:rPr>
        <mc:AlternateContent>
          <mc:Choice Requires="wps">
            <w:drawing>
              <wp:anchor distT="4294967295" distB="4294967295" distL="114300" distR="114300" simplePos="0" relativeHeight="251651072" behindDoc="0" locked="0" layoutInCell="1" allowOverlap="1">
                <wp:simplePos x="0" y="0"/>
                <wp:positionH relativeFrom="column">
                  <wp:posOffset>3001645</wp:posOffset>
                </wp:positionH>
                <wp:positionV relativeFrom="paragraph">
                  <wp:posOffset>416559</wp:posOffset>
                </wp:positionV>
                <wp:extent cx="494030" cy="0"/>
                <wp:effectExtent l="0" t="76200" r="20320" b="952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75198" id="AutoShape 23" o:spid="_x0000_s1026" type="#_x0000_t32" style="position:absolute;margin-left:236.35pt;margin-top:32.8pt;width:38.9pt;height:0;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vMwIAAF0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">
                <v:stroke endarrow="block"/>
              </v:shape>
            </w:pict>
          </mc:Fallback>
        </mc:AlternateContent>
      </w:r>
      <w:r w:rsidR="0056669D">
        <w:t xml:space="preserve">   </w:t>
      </w:r>
      <w:r w:rsidR="00480130">
        <w:t xml:space="preserve">   </w:t>
      </w:r>
      <w:r w:rsidR="0056669D">
        <w:t xml:space="preserve">       </w:t>
      </w:r>
      <w:r w:rsidR="007D6AC3">
        <w:t xml:space="preserve">      </w:t>
      </w:r>
      <w:r w:rsidR="0056669D">
        <w:t xml:space="preserve">          </w:t>
      </w:r>
      <w:r w:rsidR="007D6AC3">
        <w:t xml:space="preserve">    </w:t>
      </w:r>
      <w:r w:rsidR="0056669D">
        <w:t xml:space="preserve">                    </w:t>
      </w:r>
      <w:r w:rsidR="00480130">
        <w:t xml:space="preserve">  </w:t>
      </w:r>
      <w:r w:rsidR="0056669D">
        <w:t xml:space="preserve">                                  </w:t>
      </w:r>
      <w:r w:rsidR="007D6AC3">
        <w:t xml:space="preserve">  </w:t>
      </w:r>
      <w:r w:rsidR="0056669D">
        <w:t xml:space="preserve">             </w:t>
      </w:r>
      <w:r w:rsidR="007D6AC3">
        <w:t xml:space="preserve">       </w:t>
      </w:r>
      <w:r w:rsidR="00A357D0">
        <w:t xml:space="preserve"> </w:t>
      </w:r>
      <w:r w:rsidR="0056669D">
        <w:t xml:space="preserve">  </w:t>
      </w:r>
      <w:r w:rsidR="00A357D0">
        <w:t xml:space="preserve">                                         </w:t>
      </w:r>
      <w:r w:rsidR="0056669D">
        <w:t xml:space="preserve">  </w:t>
      </w:r>
      <w:r w:rsidR="0071600A" w:rsidRPr="0071600A">
        <w:rPr>
          <w:b/>
        </w:rPr>
        <w:t xml:space="preserve">                                                                                                                                                                     </w:t>
      </w:r>
    </w:p>
    <w:p w:rsidR="00A357D0" w:rsidRDefault="0050445F" w:rsidP="00157CEE">
      <w:r>
        <w:rPr>
          <w:noProof/>
        </w:rPr>
        <mc:AlternateContent>
          <mc:Choice Requires="wps">
            <w:drawing>
              <wp:anchor distT="0" distB="0" distL="114300" distR="114300" simplePos="0" relativeHeight="251668480" behindDoc="0" locked="0" layoutInCell="1" allowOverlap="1">
                <wp:simplePos x="0" y="0"/>
                <wp:positionH relativeFrom="column">
                  <wp:posOffset>7258050</wp:posOffset>
                </wp:positionH>
                <wp:positionV relativeFrom="line">
                  <wp:posOffset>635000</wp:posOffset>
                </wp:positionV>
                <wp:extent cx="484505" cy="514350"/>
                <wp:effectExtent l="19050" t="0" r="29845" b="38100"/>
                <wp:wrapNone/>
                <wp:docPr id="20" name="Down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514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F73254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 o:spid="_x0000_s1026" type="#_x0000_t67" style="position:absolute;margin-left:571.5pt;margin-top:50pt;width:38.15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" adj="11427" fillcolor="#4f81bd [3204]" strokecolor="#243f60 [1604]" strokeweight="2pt">
                <v:path arrowok="t"/>
                <w10:wrap anchory="line"/>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5495925</wp:posOffset>
                </wp:positionH>
                <wp:positionV relativeFrom="line">
                  <wp:posOffset>635000</wp:posOffset>
                </wp:positionV>
                <wp:extent cx="484505" cy="466725"/>
                <wp:effectExtent l="19050" t="0" r="10795" b="47625"/>
                <wp:wrapNone/>
                <wp:docPr id="19"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466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5D01087" id="Down Arrow 19" o:spid="_x0000_s1026" type="#_x0000_t67" style="position:absolute;margin-left:432.75pt;margin-top:50pt;width:38.1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" adj="10800" fillcolor="#4f81bd [3204]" strokecolor="#243f60 [1604]" strokeweight="2pt">
                <v:path arrowok="t"/>
                <w10:wrap anchory="line"/>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3838575</wp:posOffset>
                </wp:positionH>
                <wp:positionV relativeFrom="line">
                  <wp:posOffset>635000</wp:posOffset>
                </wp:positionV>
                <wp:extent cx="484505" cy="466725"/>
                <wp:effectExtent l="19050" t="0" r="10795" b="47625"/>
                <wp:wrapNone/>
                <wp:docPr id="18" name="Down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466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9FCB466" id="Down Arrow 18" o:spid="_x0000_s1026" type="#_x0000_t67" style="position:absolute;margin-left:302.25pt;margin-top:50pt;width:38.1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" adj="10800" fillcolor="#4f81bd [3204]" strokecolor="#243f60 [1604]" strokeweight="2pt">
                <v:path arrowok="t"/>
                <w10:wrap anchory="line"/>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2105025</wp:posOffset>
                </wp:positionH>
                <wp:positionV relativeFrom="line">
                  <wp:posOffset>635000</wp:posOffset>
                </wp:positionV>
                <wp:extent cx="484505" cy="466725"/>
                <wp:effectExtent l="19050" t="0" r="10795" b="47625"/>
                <wp:wrapNone/>
                <wp:docPr id="17" name="Down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466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74CF400" id="Down Arrow 17" o:spid="_x0000_s1026" type="#_x0000_t67" style="position:absolute;margin-left:165.75pt;margin-top:50pt;width:38.1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" adj="10800" fillcolor="#4f81bd [3204]" strokecolor="#243f60 [1604]" strokeweight="2pt">
                <v:path arrowok="t"/>
                <w10:wrap anchory="line"/>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447675</wp:posOffset>
                </wp:positionH>
                <wp:positionV relativeFrom="line">
                  <wp:posOffset>635000</wp:posOffset>
                </wp:positionV>
                <wp:extent cx="484505" cy="400050"/>
                <wp:effectExtent l="19050" t="0" r="10795" b="38100"/>
                <wp:wrapNone/>
                <wp:docPr id="16" name="Down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400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F6E5DC" id="Down Arrow 16" o:spid="_x0000_s1026" type="#_x0000_t67" style="position:absolute;margin-left:35.25pt;margin-top:50pt;width:38.1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" adj="10800" fillcolor="#4f81bd [3204]" strokecolor="#243f60 [1604]" strokeweight="2pt">
                <v:path arrowok="t"/>
                <w10:wrap anchory="line"/>
              </v:shape>
            </w:pict>
          </mc:Fallback>
        </mc:AlternateContent>
      </w:r>
      <w:r w:rsidR="0056669D">
        <w:t xml:space="preserve">             </w:t>
      </w:r>
      <w:r w:rsidR="00480130">
        <w:t xml:space="preserve">  </w:t>
      </w:r>
      <w:r w:rsidR="007D6AC3">
        <w:t xml:space="preserve">   </w:t>
      </w:r>
      <w:r w:rsidR="00480130">
        <w:rPr>
          <w:noProof/>
        </w:rPr>
        <w:drawing>
          <wp:inline distT="0" distB="0" distL="0" distR="0">
            <wp:extent cx="274320" cy="49403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 cy="494030"/>
                    </a:xfrm>
                    <a:prstGeom prst="rect">
                      <a:avLst/>
                    </a:prstGeom>
                    <a:noFill/>
                  </pic:spPr>
                </pic:pic>
              </a:graphicData>
            </a:graphic>
          </wp:inline>
        </w:drawing>
      </w:r>
      <w:r w:rsidR="00480130">
        <w:rPr>
          <w:noProof/>
        </w:rPr>
        <w:drawing>
          <wp:inline distT="0" distB="0" distL="0" distR="0">
            <wp:extent cx="276225" cy="4953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495300"/>
                    </a:xfrm>
                    <a:prstGeom prst="rect">
                      <a:avLst/>
                    </a:prstGeom>
                    <a:noFill/>
                  </pic:spPr>
                </pic:pic>
              </a:graphicData>
            </a:graphic>
          </wp:inline>
        </w:drawing>
      </w:r>
      <w:r w:rsidR="0056669D">
        <w:t xml:space="preserve">     </w:t>
      </w:r>
      <w:r w:rsidR="00A357D0">
        <w:t xml:space="preserve">                                    </w:t>
      </w:r>
      <w:r w:rsidR="0056669D">
        <w:t xml:space="preserve"> </w:t>
      </w:r>
      <w:r w:rsidR="00A357D0" w:rsidRPr="00A357D0">
        <w:t xml:space="preserve"> </w:t>
      </w:r>
      <w:r w:rsidR="0056669D">
        <w:t xml:space="preserve"> </w:t>
      </w:r>
      <w:r w:rsidR="00480130">
        <w:rPr>
          <w:noProof/>
        </w:rPr>
        <w:drawing>
          <wp:inline distT="0" distB="0" distL="0" distR="0">
            <wp:extent cx="276225" cy="4953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495300"/>
                    </a:xfrm>
                    <a:prstGeom prst="rect">
                      <a:avLst/>
                    </a:prstGeom>
                    <a:noFill/>
                  </pic:spPr>
                </pic:pic>
              </a:graphicData>
            </a:graphic>
          </wp:inline>
        </w:drawing>
      </w:r>
      <w:r w:rsidR="00A357D0">
        <w:t xml:space="preserve">                                           </w:t>
      </w:r>
      <w:r w:rsidR="0056669D">
        <w:t xml:space="preserve"> </w:t>
      </w:r>
      <w:r w:rsidR="00A357D0">
        <w:t xml:space="preserve">                                          </w:t>
      </w:r>
      <w:r w:rsidR="007D6AC3">
        <w:t xml:space="preserve"> </w:t>
      </w:r>
      <w:r w:rsidR="00A357D0">
        <w:t xml:space="preserve">  </w:t>
      </w:r>
      <w:r w:rsidR="0056669D">
        <w:t xml:space="preserve">    </w:t>
      </w:r>
      <w:r w:rsidR="00A357D0">
        <w:t xml:space="preserve">                                     </w:t>
      </w:r>
      <w:r w:rsidR="00A357D0" w:rsidRPr="00A357D0">
        <w:t xml:space="preserve"> </w:t>
      </w:r>
      <w:r w:rsidR="00A357D0">
        <w:t xml:space="preserve"> </w:t>
      </w:r>
      <w:r w:rsidR="007D6AC3">
        <w:t xml:space="preserve">   </w:t>
      </w:r>
      <w:r w:rsidR="00A357D0">
        <w:t xml:space="preserve"> </w:t>
      </w:r>
      <w:r w:rsidR="0056669D">
        <w:t xml:space="preserve">            </w:t>
      </w:r>
    </w:p>
    <w:p w:rsidR="00FF0F18" w:rsidRDefault="00FF0F18" w:rsidP="00FF0F18"/>
    <w:p w:rsidR="00FF0F18" w:rsidRDefault="00FF0F18" w:rsidP="00FF0F18">
      <w:pPr>
        <w:jc w:val="center"/>
      </w:pPr>
      <w:r>
        <w:tab/>
      </w:r>
      <w: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2590"/>
        <w:gridCol w:w="2590"/>
        <w:gridCol w:w="2590"/>
        <w:gridCol w:w="2591"/>
      </w:tblGrid>
      <w:tr w:rsidR="00FF0F18" w:rsidRPr="00FF0F18" w:rsidTr="00093D01">
        <w:tc>
          <w:tcPr>
            <w:tcW w:w="2635" w:type="dxa"/>
            <w:shd w:val="clear" w:color="auto" w:fill="auto"/>
          </w:tcPr>
          <w:p w:rsidR="00FF0F18" w:rsidRPr="00FF0F18" w:rsidRDefault="00FF0F18" w:rsidP="00FF0F18">
            <w:pPr>
              <w:jc w:val="center"/>
            </w:pPr>
          </w:p>
          <w:p w:rsidR="00FF0F18" w:rsidRPr="00FF0F18" w:rsidRDefault="00FF0F18" w:rsidP="00FF0F18">
            <w:pPr>
              <w:jc w:val="center"/>
            </w:pPr>
          </w:p>
        </w:tc>
        <w:tc>
          <w:tcPr>
            <w:tcW w:w="2635" w:type="dxa"/>
            <w:shd w:val="clear" w:color="auto" w:fill="auto"/>
          </w:tcPr>
          <w:p w:rsidR="00FF0F18" w:rsidRPr="00FF0F18" w:rsidRDefault="00FF0F18" w:rsidP="00FF0F18">
            <w:pPr>
              <w:jc w:val="center"/>
            </w:pPr>
          </w:p>
        </w:tc>
        <w:tc>
          <w:tcPr>
            <w:tcW w:w="2635" w:type="dxa"/>
            <w:shd w:val="clear" w:color="auto" w:fill="auto"/>
          </w:tcPr>
          <w:p w:rsidR="00FF0F18" w:rsidRPr="00FF0F18" w:rsidRDefault="00FF0F18" w:rsidP="00FF0F18">
            <w:pPr>
              <w:jc w:val="center"/>
            </w:pPr>
          </w:p>
        </w:tc>
        <w:tc>
          <w:tcPr>
            <w:tcW w:w="2635" w:type="dxa"/>
            <w:shd w:val="clear" w:color="auto" w:fill="auto"/>
          </w:tcPr>
          <w:p w:rsidR="00FF0F18" w:rsidRPr="00FF0F18" w:rsidRDefault="00FF0F18" w:rsidP="00FF0F18">
            <w:pPr>
              <w:jc w:val="center"/>
            </w:pPr>
          </w:p>
        </w:tc>
        <w:tc>
          <w:tcPr>
            <w:tcW w:w="2636" w:type="dxa"/>
            <w:shd w:val="clear" w:color="auto" w:fill="auto"/>
          </w:tcPr>
          <w:p w:rsidR="00FF0F18" w:rsidRPr="00FF0F18" w:rsidRDefault="00FF0F18" w:rsidP="00FF0F18">
            <w:pPr>
              <w:jc w:val="center"/>
            </w:pPr>
          </w:p>
        </w:tc>
      </w:tr>
      <w:tr w:rsidR="00FF0F18" w:rsidRPr="00FF0F18" w:rsidTr="00093D01">
        <w:tc>
          <w:tcPr>
            <w:tcW w:w="2635" w:type="dxa"/>
            <w:shd w:val="clear" w:color="auto" w:fill="auto"/>
          </w:tcPr>
          <w:p w:rsidR="00FF0F18" w:rsidRPr="00FF0F18" w:rsidRDefault="00FF0F18" w:rsidP="00FF0F18">
            <w:pPr>
              <w:jc w:val="center"/>
            </w:pPr>
          </w:p>
          <w:p w:rsidR="00FF0F18" w:rsidRPr="00FF0F18" w:rsidRDefault="00FF0F18" w:rsidP="00FF0F18">
            <w:pPr>
              <w:jc w:val="center"/>
            </w:pPr>
          </w:p>
        </w:tc>
        <w:tc>
          <w:tcPr>
            <w:tcW w:w="2635" w:type="dxa"/>
            <w:shd w:val="clear" w:color="auto" w:fill="auto"/>
          </w:tcPr>
          <w:p w:rsidR="00FF0F18" w:rsidRPr="00FF0F18" w:rsidRDefault="00FF0F18" w:rsidP="00FF0F18">
            <w:pPr>
              <w:jc w:val="center"/>
            </w:pPr>
          </w:p>
        </w:tc>
        <w:tc>
          <w:tcPr>
            <w:tcW w:w="2635" w:type="dxa"/>
            <w:shd w:val="clear" w:color="auto" w:fill="auto"/>
          </w:tcPr>
          <w:p w:rsidR="00FF0F18" w:rsidRPr="00FF0F18" w:rsidRDefault="00FF0F18" w:rsidP="00FF0F18">
            <w:pPr>
              <w:jc w:val="center"/>
            </w:pPr>
          </w:p>
        </w:tc>
        <w:tc>
          <w:tcPr>
            <w:tcW w:w="2635" w:type="dxa"/>
            <w:shd w:val="clear" w:color="auto" w:fill="auto"/>
          </w:tcPr>
          <w:p w:rsidR="00FF0F18" w:rsidRPr="00FF0F18" w:rsidRDefault="00FF0F18" w:rsidP="00FF0F18">
            <w:pPr>
              <w:jc w:val="center"/>
            </w:pPr>
          </w:p>
        </w:tc>
        <w:tc>
          <w:tcPr>
            <w:tcW w:w="2636" w:type="dxa"/>
            <w:shd w:val="clear" w:color="auto" w:fill="auto"/>
          </w:tcPr>
          <w:p w:rsidR="00FF0F18" w:rsidRPr="00FF0F18" w:rsidRDefault="00FF0F18" w:rsidP="00FF0F18">
            <w:pPr>
              <w:jc w:val="center"/>
            </w:pPr>
          </w:p>
        </w:tc>
      </w:tr>
      <w:tr w:rsidR="00FF0F18" w:rsidRPr="00FF0F18" w:rsidTr="00093D01">
        <w:tc>
          <w:tcPr>
            <w:tcW w:w="2635" w:type="dxa"/>
            <w:shd w:val="clear" w:color="auto" w:fill="auto"/>
          </w:tcPr>
          <w:p w:rsidR="00FF0F18" w:rsidRPr="00FF0F18" w:rsidRDefault="00FF0F18" w:rsidP="00FF0F18">
            <w:pPr>
              <w:jc w:val="center"/>
            </w:pPr>
          </w:p>
          <w:p w:rsidR="00FF0F18" w:rsidRPr="00FF0F18" w:rsidRDefault="00FF0F18" w:rsidP="00FF0F18">
            <w:pPr>
              <w:jc w:val="center"/>
            </w:pPr>
          </w:p>
        </w:tc>
        <w:tc>
          <w:tcPr>
            <w:tcW w:w="2635" w:type="dxa"/>
            <w:shd w:val="clear" w:color="auto" w:fill="auto"/>
          </w:tcPr>
          <w:p w:rsidR="00FF0F18" w:rsidRPr="00FF0F18" w:rsidRDefault="00FF0F18" w:rsidP="00FF0F18">
            <w:pPr>
              <w:jc w:val="center"/>
            </w:pPr>
          </w:p>
        </w:tc>
        <w:tc>
          <w:tcPr>
            <w:tcW w:w="2635" w:type="dxa"/>
            <w:shd w:val="clear" w:color="auto" w:fill="auto"/>
          </w:tcPr>
          <w:p w:rsidR="00FF0F18" w:rsidRPr="00FF0F18" w:rsidRDefault="00FF0F18" w:rsidP="00FF0F18">
            <w:pPr>
              <w:jc w:val="center"/>
            </w:pPr>
          </w:p>
        </w:tc>
        <w:tc>
          <w:tcPr>
            <w:tcW w:w="2635" w:type="dxa"/>
            <w:shd w:val="clear" w:color="auto" w:fill="auto"/>
          </w:tcPr>
          <w:p w:rsidR="00FF0F18" w:rsidRPr="00FF0F18" w:rsidRDefault="00FF0F18" w:rsidP="00FF0F18">
            <w:pPr>
              <w:jc w:val="center"/>
            </w:pPr>
          </w:p>
        </w:tc>
        <w:tc>
          <w:tcPr>
            <w:tcW w:w="2636" w:type="dxa"/>
            <w:shd w:val="clear" w:color="auto" w:fill="auto"/>
          </w:tcPr>
          <w:p w:rsidR="00FF0F18" w:rsidRPr="00FF0F18" w:rsidRDefault="00FF0F18" w:rsidP="00FF0F18">
            <w:pPr>
              <w:jc w:val="center"/>
            </w:pPr>
          </w:p>
        </w:tc>
      </w:tr>
      <w:tr w:rsidR="00FF0F18" w:rsidRPr="00FF0F18" w:rsidTr="00093D01">
        <w:tc>
          <w:tcPr>
            <w:tcW w:w="2635" w:type="dxa"/>
            <w:shd w:val="clear" w:color="auto" w:fill="auto"/>
          </w:tcPr>
          <w:p w:rsidR="00FF0F18" w:rsidRPr="00FF0F18" w:rsidRDefault="00FF0F18" w:rsidP="00FF0F18">
            <w:pPr>
              <w:jc w:val="center"/>
            </w:pPr>
          </w:p>
          <w:p w:rsidR="00FF0F18" w:rsidRPr="00FF0F18" w:rsidRDefault="00FF0F18" w:rsidP="00FF0F18">
            <w:pPr>
              <w:jc w:val="center"/>
            </w:pPr>
          </w:p>
        </w:tc>
        <w:tc>
          <w:tcPr>
            <w:tcW w:w="2635" w:type="dxa"/>
            <w:shd w:val="clear" w:color="auto" w:fill="auto"/>
          </w:tcPr>
          <w:p w:rsidR="00FF0F18" w:rsidRPr="00FF0F18" w:rsidRDefault="00FF0F18" w:rsidP="00FF0F18">
            <w:pPr>
              <w:jc w:val="center"/>
            </w:pPr>
          </w:p>
        </w:tc>
        <w:tc>
          <w:tcPr>
            <w:tcW w:w="2635" w:type="dxa"/>
            <w:shd w:val="clear" w:color="auto" w:fill="auto"/>
          </w:tcPr>
          <w:p w:rsidR="00FF0F18" w:rsidRPr="00FF0F18" w:rsidRDefault="00FF0F18" w:rsidP="00FF0F18">
            <w:pPr>
              <w:jc w:val="center"/>
            </w:pPr>
          </w:p>
        </w:tc>
        <w:tc>
          <w:tcPr>
            <w:tcW w:w="2635" w:type="dxa"/>
            <w:shd w:val="clear" w:color="auto" w:fill="auto"/>
          </w:tcPr>
          <w:p w:rsidR="00FF0F18" w:rsidRPr="00FF0F18" w:rsidRDefault="00FF0F18" w:rsidP="00FF0F18">
            <w:pPr>
              <w:jc w:val="center"/>
            </w:pPr>
          </w:p>
        </w:tc>
        <w:tc>
          <w:tcPr>
            <w:tcW w:w="2636" w:type="dxa"/>
            <w:shd w:val="clear" w:color="auto" w:fill="auto"/>
          </w:tcPr>
          <w:p w:rsidR="00FF0F18" w:rsidRPr="00FF0F18" w:rsidRDefault="00FF0F18" w:rsidP="00FF0F18">
            <w:pPr>
              <w:jc w:val="center"/>
            </w:pPr>
          </w:p>
        </w:tc>
      </w:tr>
      <w:tr w:rsidR="00FF0F18" w:rsidRPr="00FF0F18" w:rsidTr="00093D01">
        <w:tc>
          <w:tcPr>
            <w:tcW w:w="2635" w:type="dxa"/>
            <w:shd w:val="clear" w:color="auto" w:fill="auto"/>
          </w:tcPr>
          <w:p w:rsidR="00FF0F18" w:rsidRPr="00FF0F18" w:rsidRDefault="00FF0F18" w:rsidP="00FF0F18">
            <w:pPr>
              <w:jc w:val="center"/>
            </w:pPr>
          </w:p>
          <w:p w:rsidR="00FF0F18" w:rsidRPr="00FF0F18" w:rsidRDefault="00FF0F18" w:rsidP="00FF0F18">
            <w:pPr>
              <w:jc w:val="center"/>
            </w:pPr>
          </w:p>
        </w:tc>
        <w:tc>
          <w:tcPr>
            <w:tcW w:w="2635" w:type="dxa"/>
            <w:shd w:val="clear" w:color="auto" w:fill="auto"/>
          </w:tcPr>
          <w:p w:rsidR="00FF0F18" w:rsidRPr="00FF0F18" w:rsidRDefault="00FF0F18" w:rsidP="00FF0F18">
            <w:pPr>
              <w:jc w:val="center"/>
            </w:pPr>
          </w:p>
        </w:tc>
        <w:tc>
          <w:tcPr>
            <w:tcW w:w="2635" w:type="dxa"/>
            <w:shd w:val="clear" w:color="auto" w:fill="auto"/>
          </w:tcPr>
          <w:p w:rsidR="00FF0F18" w:rsidRPr="00FF0F18" w:rsidRDefault="00FF0F18" w:rsidP="00FF0F18">
            <w:pPr>
              <w:jc w:val="center"/>
            </w:pPr>
          </w:p>
        </w:tc>
        <w:tc>
          <w:tcPr>
            <w:tcW w:w="2635" w:type="dxa"/>
            <w:shd w:val="clear" w:color="auto" w:fill="auto"/>
          </w:tcPr>
          <w:p w:rsidR="00FF0F18" w:rsidRPr="00FF0F18" w:rsidRDefault="00FF0F18" w:rsidP="00FF0F18">
            <w:pPr>
              <w:jc w:val="center"/>
            </w:pPr>
          </w:p>
        </w:tc>
        <w:tc>
          <w:tcPr>
            <w:tcW w:w="2636" w:type="dxa"/>
            <w:shd w:val="clear" w:color="auto" w:fill="auto"/>
          </w:tcPr>
          <w:p w:rsidR="00FF0F18" w:rsidRPr="00FF0F18" w:rsidRDefault="00FF0F18" w:rsidP="00FF0F18">
            <w:pPr>
              <w:jc w:val="center"/>
            </w:pPr>
          </w:p>
        </w:tc>
      </w:tr>
    </w:tbl>
    <w:p w:rsidR="00174433" w:rsidRPr="004719F6" w:rsidRDefault="00174433" w:rsidP="004719F6">
      <w:pPr>
        <w:rPr>
          <w:rFonts w:cs="Calibri"/>
          <w:b/>
        </w:rPr>
      </w:pPr>
      <w:r w:rsidRPr="00C80D1B">
        <w:rPr>
          <w:rFonts w:cs="Calibri"/>
          <w:b/>
          <w:sz w:val="28"/>
          <w:szCs w:val="28"/>
        </w:rPr>
        <w:t>Worksheet</w:t>
      </w:r>
      <w:r w:rsidR="004719F6">
        <w:rPr>
          <w:rFonts w:cs="Calibri"/>
          <w:b/>
          <w:sz w:val="28"/>
          <w:szCs w:val="28"/>
        </w:rPr>
        <w:t xml:space="preserve">: </w:t>
      </w:r>
      <w:r w:rsidR="004719F6" w:rsidRPr="004719F6">
        <w:t xml:space="preserve"> </w:t>
      </w:r>
      <w:r w:rsidR="004719F6" w:rsidRPr="004719F6">
        <w:rPr>
          <w:rFonts w:cs="Calibri"/>
          <w:b/>
          <w:sz w:val="28"/>
          <w:szCs w:val="28"/>
        </w:rPr>
        <w:t>Rate columns 4, 5, and 6, using scale of 1-3, 1 be</w:t>
      </w:r>
      <w:r w:rsidR="004719F6">
        <w:rPr>
          <w:rFonts w:cs="Calibri"/>
          <w:b/>
          <w:sz w:val="28"/>
          <w:szCs w:val="28"/>
        </w:rPr>
        <w:t xml:space="preserve">ing least, 3 being the greatest                                </w:t>
      </w:r>
      <w:r w:rsidR="00422BC4" w:rsidRPr="00422BC4">
        <w:rPr>
          <w:rFonts w:cs="Calibri"/>
          <w:b/>
        </w:rPr>
        <w:t>(4)</w:t>
      </w:r>
      <w:r w:rsidR="00422BC4">
        <w:rPr>
          <w:rFonts w:cs="Calibri"/>
          <w:b/>
        </w:rPr>
        <w:t>Severity of</w:t>
      </w:r>
      <w:r w:rsidR="004719F6" w:rsidRPr="004719F6">
        <w:rPr>
          <w:rFonts w:cs="Calibri"/>
          <w:b/>
        </w:rPr>
        <w:t xml:space="preserve"> effect (what impact will it have on the pt) 1=low (may effect system, not pt)  2=medium (may effect pt)  3=high (will effect pt)                                                                                                                                        </w:t>
      </w:r>
      <w:r w:rsidR="00422BC4">
        <w:rPr>
          <w:rFonts w:cs="Calibri"/>
          <w:b/>
        </w:rPr>
        <w:t xml:space="preserve">                                                                                                            (5)</w:t>
      </w:r>
      <w:r w:rsidR="004719F6" w:rsidRPr="004719F6">
        <w:rPr>
          <w:rFonts w:cs="Calibri"/>
          <w:b/>
        </w:rPr>
        <w:t xml:space="preserve">Probability of effect (how likely is the event to occur) 1=not likely  2=occasionally (possible)  3=often     </w:t>
      </w:r>
      <w:r w:rsidR="00422BC4">
        <w:rPr>
          <w:rFonts w:cs="Calibri"/>
          <w:b/>
        </w:rPr>
        <w:t xml:space="preserve">                                                                        (6)</w:t>
      </w:r>
      <w:r w:rsidR="004719F6" w:rsidRPr="004719F6">
        <w:rPr>
          <w:rFonts w:cs="Calibri"/>
          <w:b/>
        </w:rPr>
        <w:t xml:space="preserve">Detectability of effect (how likely can the event be detected in time to do something about it) 1=very easy  2=mod likelihood   3=difficult to discover                                                                                                                                      </w:t>
      </w:r>
      <w:r w:rsidR="00422BC4">
        <w:rPr>
          <w:rFonts w:cs="Calibri"/>
          <w:b/>
        </w:rPr>
        <w:t xml:space="preserve">                                                                                                                   </w:t>
      </w:r>
      <w:r w:rsidR="004719F6" w:rsidRPr="004719F6">
        <w:rPr>
          <w:rFonts w:cs="Calibri"/>
          <w:b/>
        </w:rPr>
        <w:t xml:space="preserve">RPN – Risk Priority Number (multiply column 4x5x6) </w:t>
      </w:r>
      <w:r w:rsidR="005B1A18">
        <w:rPr>
          <w:rFonts w:cs="Calibri"/>
          <w:b/>
        </w:rPr>
        <w:t xml:space="preserve">                                                                                                                                                                               </w:t>
      </w:r>
      <w:r w:rsidR="004719F6" w:rsidRPr="004719F6">
        <w:rPr>
          <w:rFonts w:cs="Calibri"/>
          <w:b/>
        </w:rPr>
        <w:t>List failure modes on next page, in order from highest risk score to lowest. These are the processes prioritized to correct first.</w:t>
      </w:r>
    </w:p>
    <w:tbl>
      <w:tblPr>
        <w:tblW w:w="133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2700"/>
        <w:gridCol w:w="2430"/>
        <w:gridCol w:w="1080"/>
        <w:gridCol w:w="1260"/>
        <w:gridCol w:w="1350"/>
        <w:gridCol w:w="1080"/>
        <w:gridCol w:w="997"/>
      </w:tblGrid>
      <w:tr w:rsidR="005B1A18" w:rsidRPr="00C80D1B" w:rsidTr="00396B16">
        <w:trPr>
          <w:trHeight w:val="570"/>
        </w:trPr>
        <w:tc>
          <w:tcPr>
            <w:tcW w:w="2430" w:type="dxa"/>
          </w:tcPr>
          <w:p w:rsidR="005B1A18" w:rsidRPr="00C80D1B" w:rsidRDefault="005B1A18" w:rsidP="005B1A18">
            <w:pPr>
              <w:spacing w:after="0" w:line="240" w:lineRule="auto"/>
              <w:rPr>
                <w:rFonts w:eastAsia="Times New Roman" w:cs="Calibri"/>
                <w:b/>
                <w:sz w:val="20"/>
                <w:szCs w:val="20"/>
              </w:rPr>
            </w:pPr>
            <w:r>
              <w:rPr>
                <w:rFonts w:eastAsia="Times New Roman" w:cs="Calibri"/>
                <w:b/>
                <w:sz w:val="20"/>
                <w:szCs w:val="20"/>
              </w:rPr>
              <w:t xml:space="preserve">(1) </w:t>
            </w:r>
            <w:r w:rsidRPr="005B1A18">
              <w:rPr>
                <w:rFonts w:eastAsia="Times New Roman" w:cs="Calibri"/>
                <w:b/>
                <w:sz w:val="20"/>
                <w:szCs w:val="20"/>
              </w:rPr>
              <w:t xml:space="preserve">Process Step or </w:t>
            </w:r>
            <w:r w:rsidRPr="00C80D1B">
              <w:rPr>
                <w:rFonts w:eastAsia="Times New Roman" w:cs="Calibri"/>
                <w:b/>
                <w:sz w:val="20"/>
                <w:szCs w:val="20"/>
              </w:rPr>
              <w:t>Sub Process</w:t>
            </w:r>
          </w:p>
        </w:tc>
        <w:tc>
          <w:tcPr>
            <w:tcW w:w="2700" w:type="dxa"/>
          </w:tcPr>
          <w:p w:rsidR="005B1A18" w:rsidRPr="00C80D1B" w:rsidRDefault="005B1A18" w:rsidP="00174433">
            <w:pPr>
              <w:spacing w:after="0" w:line="240" w:lineRule="auto"/>
              <w:jc w:val="center"/>
              <w:rPr>
                <w:rFonts w:eastAsia="Times New Roman" w:cs="Calibri"/>
                <w:b/>
                <w:sz w:val="20"/>
                <w:szCs w:val="20"/>
              </w:rPr>
            </w:pPr>
            <w:r>
              <w:rPr>
                <w:rFonts w:eastAsia="Times New Roman" w:cs="Calibri"/>
                <w:b/>
                <w:sz w:val="20"/>
                <w:szCs w:val="20"/>
              </w:rPr>
              <w:t>(2)</w:t>
            </w:r>
            <w:r w:rsidRPr="00C80D1B">
              <w:rPr>
                <w:rFonts w:eastAsia="Times New Roman" w:cs="Calibri"/>
                <w:b/>
                <w:sz w:val="20"/>
                <w:szCs w:val="20"/>
              </w:rPr>
              <w:t xml:space="preserve"> All Potential Failure Modes </w:t>
            </w:r>
          </w:p>
        </w:tc>
        <w:tc>
          <w:tcPr>
            <w:tcW w:w="2430" w:type="dxa"/>
          </w:tcPr>
          <w:p w:rsidR="005B1A18" w:rsidRPr="00C80D1B" w:rsidRDefault="005B1A18" w:rsidP="00174433">
            <w:pPr>
              <w:spacing w:after="0" w:line="240" w:lineRule="auto"/>
              <w:jc w:val="center"/>
              <w:rPr>
                <w:rFonts w:eastAsia="Times New Roman" w:cs="Calibri"/>
                <w:b/>
                <w:sz w:val="20"/>
                <w:szCs w:val="20"/>
              </w:rPr>
            </w:pPr>
            <w:r w:rsidRPr="00C80D1B">
              <w:rPr>
                <w:rFonts w:eastAsia="Times New Roman" w:cs="Calibri"/>
                <w:b/>
                <w:sz w:val="20"/>
                <w:szCs w:val="20"/>
              </w:rPr>
              <w:t>(3)</w:t>
            </w:r>
          </w:p>
          <w:p w:rsidR="005B1A18" w:rsidRPr="00C80D1B" w:rsidRDefault="005B1A18" w:rsidP="00174433">
            <w:pPr>
              <w:spacing w:after="0" w:line="240" w:lineRule="auto"/>
              <w:jc w:val="center"/>
              <w:rPr>
                <w:rFonts w:eastAsia="Times New Roman" w:cs="Calibri"/>
                <w:b/>
                <w:sz w:val="20"/>
                <w:szCs w:val="20"/>
              </w:rPr>
            </w:pPr>
            <w:r w:rsidRPr="00C80D1B">
              <w:rPr>
                <w:rFonts w:eastAsia="Times New Roman" w:cs="Calibri"/>
                <w:b/>
                <w:sz w:val="20"/>
                <w:szCs w:val="20"/>
              </w:rPr>
              <w:t>Possible Effects (Outcomes)</w:t>
            </w:r>
          </w:p>
        </w:tc>
        <w:tc>
          <w:tcPr>
            <w:tcW w:w="1080" w:type="dxa"/>
          </w:tcPr>
          <w:p w:rsidR="005B1A18" w:rsidRPr="00C80D1B" w:rsidRDefault="005B1A18" w:rsidP="00174433">
            <w:pPr>
              <w:spacing w:after="0" w:line="240" w:lineRule="auto"/>
              <w:jc w:val="center"/>
              <w:rPr>
                <w:rFonts w:eastAsia="Times New Roman" w:cs="Calibri"/>
                <w:b/>
                <w:sz w:val="20"/>
                <w:szCs w:val="20"/>
              </w:rPr>
            </w:pPr>
            <w:r w:rsidRPr="00C80D1B">
              <w:rPr>
                <w:rFonts w:eastAsia="Times New Roman" w:cs="Calibri"/>
                <w:b/>
                <w:sz w:val="20"/>
                <w:szCs w:val="20"/>
              </w:rPr>
              <w:t>(4)           Severity of Effect</w:t>
            </w:r>
          </w:p>
        </w:tc>
        <w:tc>
          <w:tcPr>
            <w:tcW w:w="1260" w:type="dxa"/>
          </w:tcPr>
          <w:p w:rsidR="005B1A18" w:rsidRPr="00C80D1B" w:rsidRDefault="005B1A18" w:rsidP="00174433">
            <w:pPr>
              <w:spacing w:after="0" w:line="240" w:lineRule="auto"/>
              <w:jc w:val="center"/>
              <w:rPr>
                <w:rFonts w:eastAsia="Times New Roman" w:cs="Calibri"/>
                <w:b/>
                <w:sz w:val="20"/>
                <w:szCs w:val="20"/>
              </w:rPr>
            </w:pPr>
            <w:r w:rsidRPr="00C80D1B">
              <w:rPr>
                <w:rFonts w:eastAsia="Times New Roman" w:cs="Calibri"/>
                <w:b/>
                <w:sz w:val="20"/>
                <w:szCs w:val="20"/>
              </w:rPr>
              <w:t>(5)           Probability of Effect</w:t>
            </w:r>
          </w:p>
        </w:tc>
        <w:tc>
          <w:tcPr>
            <w:tcW w:w="1350" w:type="dxa"/>
          </w:tcPr>
          <w:p w:rsidR="005B1A18" w:rsidRPr="00C80D1B" w:rsidRDefault="005B1A18" w:rsidP="00174433">
            <w:pPr>
              <w:spacing w:after="0" w:line="240" w:lineRule="auto"/>
              <w:jc w:val="center"/>
              <w:rPr>
                <w:rFonts w:eastAsia="Times New Roman" w:cs="Calibri"/>
                <w:b/>
                <w:sz w:val="20"/>
                <w:szCs w:val="20"/>
              </w:rPr>
            </w:pPr>
            <w:r w:rsidRPr="00C80D1B">
              <w:rPr>
                <w:rFonts w:eastAsia="Times New Roman" w:cs="Calibri"/>
                <w:b/>
                <w:sz w:val="20"/>
                <w:szCs w:val="20"/>
              </w:rPr>
              <w:t>(6)         Detectability of Effect</w:t>
            </w:r>
          </w:p>
        </w:tc>
        <w:tc>
          <w:tcPr>
            <w:tcW w:w="1080" w:type="dxa"/>
          </w:tcPr>
          <w:p w:rsidR="005B1A18" w:rsidRDefault="005B1A18" w:rsidP="00174433">
            <w:pPr>
              <w:spacing w:after="0" w:line="240" w:lineRule="auto"/>
              <w:jc w:val="center"/>
              <w:rPr>
                <w:rFonts w:eastAsia="Times New Roman" w:cs="Calibri"/>
                <w:b/>
                <w:sz w:val="20"/>
                <w:szCs w:val="20"/>
              </w:rPr>
            </w:pPr>
            <w:r>
              <w:rPr>
                <w:rFonts w:eastAsia="Times New Roman" w:cs="Calibri"/>
                <w:b/>
                <w:sz w:val="20"/>
                <w:szCs w:val="20"/>
              </w:rPr>
              <w:t>(7</w:t>
            </w:r>
            <w:r w:rsidRPr="00C80D1B">
              <w:rPr>
                <w:rFonts w:eastAsia="Times New Roman" w:cs="Calibri"/>
                <w:b/>
                <w:sz w:val="20"/>
                <w:szCs w:val="20"/>
              </w:rPr>
              <w:t>)                       RPN</w:t>
            </w:r>
          </w:p>
          <w:p w:rsidR="005B1A18" w:rsidRPr="00C80D1B" w:rsidRDefault="005B1A18" w:rsidP="00174433">
            <w:pPr>
              <w:spacing w:after="0" w:line="240" w:lineRule="auto"/>
              <w:jc w:val="center"/>
              <w:rPr>
                <w:rFonts w:eastAsia="Times New Roman" w:cs="Calibri"/>
                <w:b/>
                <w:sz w:val="20"/>
                <w:szCs w:val="20"/>
              </w:rPr>
            </w:pPr>
            <w:r>
              <w:rPr>
                <w:rFonts w:eastAsia="Times New Roman" w:cs="Calibri"/>
                <w:b/>
                <w:sz w:val="20"/>
                <w:szCs w:val="20"/>
              </w:rPr>
              <w:t>(4x5x6)</w:t>
            </w:r>
            <w:r w:rsidRPr="00C80D1B">
              <w:rPr>
                <w:rFonts w:eastAsia="Times New Roman" w:cs="Calibri"/>
                <w:b/>
                <w:sz w:val="20"/>
                <w:szCs w:val="20"/>
              </w:rPr>
              <w:t xml:space="preserve"> </w:t>
            </w:r>
          </w:p>
          <w:p w:rsidR="005B1A18" w:rsidRPr="00C80D1B" w:rsidRDefault="005B1A18" w:rsidP="005B1A18">
            <w:pPr>
              <w:spacing w:after="0" w:line="240" w:lineRule="auto"/>
              <w:rPr>
                <w:rFonts w:eastAsia="Times New Roman" w:cs="Calibri"/>
                <w:b/>
                <w:sz w:val="20"/>
                <w:szCs w:val="20"/>
              </w:rPr>
            </w:pPr>
          </w:p>
        </w:tc>
        <w:tc>
          <w:tcPr>
            <w:tcW w:w="997" w:type="dxa"/>
          </w:tcPr>
          <w:p w:rsidR="005B1A18" w:rsidRPr="00C80D1B" w:rsidRDefault="005B1A18" w:rsidP="005E73B1">
            <w:pPr>
              <w:spacing w:after="0" w:line="240" w:lineRule="auto"/>
              <w:jc w:val="center"/>
              <w:rPr>
                <w:rFonts w:eastAsia="Times New Roman" w:cs="Calibri"/>
                <w:b/>
                <w:sz w:val="20"/>
                <w:szCs w:val="20"/>
              </w:rPr>
            </w:pPr>
            <w:r>
              <w:rPr>
                <w:rFonts w:eastAsia="Times New Roman" w:cs="Calibri"/>
                <w:b/>
                <w:sz w:val="20"/>
                <w:szCs w:val="20"/>
              </w:rPr>
              <w:t>(8</w:t>
            </w:r>
            <w:r w:rsidRPr="00C80D1B">
              <w:rPr>
                <w:rFonts w:eastAsia="Times New Roman" w:cs="Calibri"/>
                <w:b/>
                <w:sz w:val="20"/>
                <w:szCs w:val="20"/>
              </w:rPr>
              <w:t>)                      Rank</w:t>
            </w:r>
            <w:r>
              <w:rPr>
                <w:rFonts w:eastAsia="Times New Roman" w:cs="Calibri"/>
                <w:b/>
                <w:sz w:val="20"/>
                <w:szCs w:val="20"/>
              </w:rPr>
              <w:t xml:space="preserve"> o</w:t>
            </w:r>
            <w:r w:rsidRPr="00C80D1B">
              <w:rPr>
                <w:rFonts w:eastAsia="Times New Roman" w:cs="Calibri"/>
                <w:b/>
                <w:sz w:val="20"/>
                <w:szCs w:val="20"/>
              </w:rPr>
              <w:t>rder</w:t>
            </w:r>
            <w:r>
              <w:rPr>
                <w:rFonts w:eastAsia="Times New Roman" w:cs="Calibri"/>
                <w:b/>
                <w:sz w:val="20"/>
                <w:szCs w:val="20"/>
              </w:rPr>
              <w:t xml:space="preserve"> </w:t>
            </w:r>
            <w:r w:rsidRPr="00C80D1B">
              <w:rPr>
                <w:rFonts w:eastAsia="Times New Roman" w:cs="Calibri"/>
                <w:b/>
                <w:sz w:val="20"/>
                <w:szCs w:val="20"/>
              </w:rPr>
              <w:t xml:space="preserve"> </w:t>
            </w:r>
          </w:p>
        </w:tc>
      </w:tr>
      <w:tr w:rsidR="005B1A18" w:rsidRPr="00174433" w:rsidTr="00396B16">
        <w:tc>
          <w:tcPr>
            <w:tcW w:w="2430" w:type="dxa"/>
          </w:tcPr>
          <w:p w:rsidR="005B1A18" w:rsidRDefault="005B1A18" w:rsidP="00174433">
            <w:pPr>
              <w:spacing w:after="0" w:line="240" w:lineRule="auto"/>
              <w:rPr>
                <w:rFonts w:ascii="Times New Roman" w:eastAsia="Times New Roman" w:hAnsi="Times New Roman"/>
                <w:sz w:val="24"/>
                <w:szCs w:val="24"/>
              </w:rPr>
            </w:pPr>
          </w:p>
          <w:p w:rsidR="005B1A18" w:rsidRDefault="005B1A18" w:rsidP="00174433">
            <w:pPr>
              <w:spacing w:after="0" w:line="240" w:lineRule="auto"/>
              <w:rPr>
                <w:rFonts w:ascii="Times New Roman" w:eastAsia="Times New Roman" w:hAnsi="Times New Roman"/>
                <w:sz w:val="24"/>
                <w:szCs w:val="24"/>
              </w:rPr>
            </w:pPr>
          </w:p>
          <w:p w:rsidR="005B1A18" w:rsidRPr="00174433" w:rsidRDefault="005B1A18" w:rsidP="00174433">
            <w:pPr>
              <w:spacing w:after="0" w:line="240" w:lineRule="auto"/>
              <w:rPr>
                <w:rFonts w:ascii="Times New Roman" w:eastAsia="Times New Roman" w:hAnsi="Times New Roman"/>
                <w:sz w:val="24"/>
                <w:szCs w:val="24"/>
              </w:rPr>
            </w:pPr>
          </w:p>
        </w:tc>
        <w:tc>
          <w:tcPr>
            <w:tcW w:w="2700" w:type="dxa"/>
          </w:tcPr>
          <w:p w:rsidR="005B1A18" w:rsidRPr="00174433" w:rsidRDefault="005B1A18" w:rsidP="00174433">
            <w:pPr>
              <w:spacing w:after="0" w:line="240" w:lineRule="auto"/>
              <w:rPr>
                <w:rFonts w:ascii="Times New Roman" w:eastAsia="Times New Roman" w:hAnsi="Times New Roman"/>
                <w:sz w:val="24"/>
                <w:szCs w:val="24"/>
              </w:rPr>
            </w:pPr>
          </w:p>
        </w:tc>
        <w:tc>
          <w:tcPr>
            <w:tcW w:w="2430" w:type="dxa"/>
          </w:tcPr>
          <w:p w:rsidR="005B1A18" w:rsidRPr="00174433" w:rsidRDefault="005B1A18" w:rsidP="00174433">
            <w:pPr>
              <w:spacing w:after="0" w:line="240" w:lineRule="auto"/>
              <w:rPr>
                <w:rFonts w:ascii="Times New Roman" w:eastAsia="Times New Roman" w:hAnsi="Times New Roman"/>
                <w:sz w:val="24"/>
                <w:szCs w:val="24"/>
              </w:rPr>
            </w:pPr>
          </w:p>
        </w:tc>
        <w:tc>
          <w:tcPr>
            <w:tcW w:w="1080" w:type="dxa"/>
          </w:tcPr>
          <w:p w:rsidR="005B1A18" w:rsidRPr="00174433" w:rsidRDefault="005B1A18" w:rsidP="00174433">
            <w:pPr>
              <w:spacing w:after="0" w:line="240" w:lineRule="auto"/>
              <w:rPr>
                <w:rFonts w:ascii="Times New Roman" w:eastAsia="Times New Roman" w:hAnsi="Times New Roman"/>
                <w:sz w:val="24"/>
                <w:szCs w:val="24"/>
              </w:rPr>
            </w:pPr>
          </w:p>
        </w:tc>
        <w:tc>
          <w:tcPr>
            <w:tcW w:w="1260" w:type="dxa"/>
          </w:tcPr>
          <w:p w:rsidR="005B1A18" w:rsidRPr="00174433" w:rsidRDefault="005B1A18" w:rsidP="00174433">
            <w:pPr>
              <w:spacing w:after="0" w:line="240" w:lineRule="auto"/>
              <w:rPr>
                <w:rFonts w:ascii="Times New Roman" w:eastAsia="Times New Roman" w:hAnsi="Times New Roman"/>
                <w:sz w:val="24"/>
                <w:szCs w:val="24"/>
              </w:rPr>
            </w:pPr>
          </w:p>
        </w:tc>
        <w:tc>
          <w:tcPr>
            <w:tcW w:w="1350" w:type="dxa"/>
          </w:tcPr>
          <w:p w:rsidR="005B1A18" w:rsidRPr="00174433" w:rsidRDefault="005B1A18" w:rsidP="00174433">
            <w:pPr>
              <w:spacing w:after="0" w:line="240" w:lineRule="auto"/>
              <w:rPr>
                <w:rFonts w:ascii="Times New Roman" w:eastAsia="Times New Roman" w:hAnsi="Times New Roman"/>
                <w:sz w:val="24"/>
                <w:szCs w:val="24"/>
              </w:rPr>
            </w:pPr>
          </w:p>
        </w:tc>
        <w:tc>
          <w:tcPr>
            <w:tcW w:w="1080" w:type="dxa"/>
          </w:tcPr>
          <w:p w:rsidR="005B1A18" w:rsidRPr="00174433" w:rsidRDefault="005B1A18" w:rsidP="00174433">
            <w:pPr>
              <w:spacing w:after="0" w:line="240" w:lineRule="auto"/>
              <w:rPr>
                <w:rFonts w:ascii="Times New Roman" w:eastAsia="Times New Roman" w:hAnsi="Times New Roman"/>
                <w:sz w:val="24"/>
                <w:szCs w:val="24"/>
              </w:rPr>
            </w:pPr>
          </w:p>
        </w:tc>
        <w:tc>
          <w:tcPr>
            <w:tcW w:w="997" w:type="dxa"/>
          </w:tcPr>
          <w:p w:rsidR="005B1A18" w:rsidRPr="00174433" w:rsidRDefault="005B1A18" w:rsidP="00174433">
            <w:pPr>
              <w:spacing w:after="0" w:line="240" w:lineRule="auto"/>
              <w:rPr>
                <w:rFonts w:ascii="Times New Roman" w:eastAsia="Times New Roman" w:hAnsi="Times New Roman"/>
                <w:sz w:val="24"/>
                <w:szCs w:val="24"/>
              </w:rPr>
            </w:pPr>
          </w:p>
        </w:tc>
      </w:tr>
      <w:tr w:rsidR="005B1A18" w:rsidRPr="00174433" w:rsidTr="00396B16">
        <w:tc>
          <w:tcPr>
            <w:tcW w:w="2430" w:type="dxa"/>
          </w:tcPr>
          <w:p w:rsidR="005B1A18" w:rsidRDefault="005B1A18" w:rsidP="00174433">
            <w:pPr>
              <w:spacing w:after="0" w:line="240" w:lineRule="auto"/>
              <w:rPr>
                <w:rFonts w:ascii="Times New Roman" w:eastAsia="Times New Roman" w:hAnsi="Times New Roman"/>
                <w:sz w:val="24"/>
                <w:szCs w:val="24"/>
              </w:rPr>
            </w:pPr>
          </w:p>
          <w:p w:rsidR="005B1A18" w:rsidRDefault="005B1A18" w:rsidP="00174433">
            <w:pPr>
              <w:spacing w:after="0" w:line="240" w:lineRule="auto"/>
              <w:rPr>
                <w:rFonts w:ascii="Times New Roman" w:eastAsia="Times New Roman" w:hAnsi="Times New Roman"/>
                <w:sz w:val="24"/>
                <w:szCs w:val="24"/>
              </w:rPr>
            </w:pPr>
          </w:p>
          <w:p w:rsidR="005B1A18" w:rsidRPr="00174433" w:rsidRDefault="005B1A18" w:rsidP="00174433">
            <w:pPr>
              <w:spacing w:after="0" w:line="240" w:lineRule="auto"/>
              <w:rPr>
                <w:rFonts w:ascii="Times New Roman" w:eastAsia="Times New Roman" w:hAnsi="Times New Roman"/>
                <w:sz w:val="24"/>
                <w:szCs w:val="24"/>
              </w:rPr>
            </w:pPr>
          </w:p>
        </w:tc>
        <w:tc>
          <w:tcPr>
            <w:tcW w:w="2700" w:type="dxa"/>
          </w:tcPr>
          <w:p w:rsidR="005B1A18" w:rsidRPr="00174433" w:rsidRDefault="005B1A18" w:rsidP="00174433">
            <w:pPr>
              <w:spacing w:after="0" w:line="240" w:lineRule="auto"/>
              <w:rPr>
                <w:rFonts w:ascii="Times New Roman" w:eastAsia="Times New Roman" w:hAnsi="Times New Roman"/>
                <w:sz w:val="24"/>
                <w:szCs w:val="24"/>
              </w:rPr>
            </w:pPr>
          </w:p>
        </w:tc>
        <w:tc>
          <w:tcPr>
            <w:tcW w:w="2430" w:type="dxa"/>
          </w:tcPr>
          <w:p w:rsidR="005B1A18" w:rsidRPr="00174433" w:rsidRDefault="005B1A18" w:rsidP="00174433">
            <w:pPr>
              <w:spacing w:after="0" w:line="240" w:lineRule="auto"/>
              <w:rPr>
                <w:rFonts w:ascii="Times New Roman" w:eastAsia="Times New Roman" w:hAnsi="Times New Roman"/>
                <w:sz w:val="24"/>
                <w:szCs w:val="24"/>
              </w:rPr>
            </w:pPr>
          </w:p>
        </w:tc>
        <w:tc>
          <w:tcPr>
            <w:tcW w:w="1080" w:type="dxa"/>
          </w:tcPr>
          <w:p w:rsidR="005B1A18" w:rsidRPr="00174433" w:rsidRDefault="005B1A18" w:rsidP="00174433">
            <w:pPr>
              <w:spacing w:after="0" w:line="240" w:lineRule="auto"/>
              <w:rPr>
                <w:rFonts w:ascii="Times New Roman" w:eastAsia="Times New Roman" w:hAnsi="Times New Roman"/>
                <w:sz w:val="24"/>
                <w:szCs w:val="24"/>
              </w:rPr>
            </w:pPr>
          </w:p>
        </w:tc>
        <w:tc>
          <w:tcPr>
            <w:tcW w:w="1260" w:type="dxa"/>
          </w:tcPr>
          <w:p w:rsidR="005B1A18" w:rsidRPr="00174433" w:rsidRDefault="005B1A18" w:rsidP="00174433">
            <w:pPr>
              <w:spacing w:after="0" w:line="240" w:lineRule="auto"/>
              <w:rPr>
                <w:rFonts w:ascii="Times New Roman" w:eastAsia="Times New Roman" w:hAnsi="Times New Roman"/>
                <w:sz w:val="24"/>
                <w:szCs w:val="24"/>
              </w:rPr>
            </w:pPr>
          </w:p>
        </w:tc>
        <w:tc>
          <w:tcPr>
            <w:tcW w:w="1350" w:type="dxa"/>
          </w:tcPr>
          <w:p w:rsidR="005B1A18" w:rsidRPr="00174433" w:rsidRDefault="005B1A18" w:rsidP="00174433">
            <w:pPr>
              <w:spacing w:after="0" w:line="240" w:lineRule="auto"/>
              <w:rPr>
                <w:rFonts w:ascii="Times New Roman" w:eastAsia="Times New Roman" w:hAnsi="Times New Roman"/>
                <w:sz w:val="24"/>
                <w:szCs w:val="24"/>
              </w:rPr>
            </w:pPr>
          </w:p>
        </w:tc>
        <w:tc>
          <w:tcPr>
            <w:tcW w:w="1080" w:type="dxa"/>
          </w:tcPr>
          <w:p w:rsidR="005B1A18" w:rsidRPr="00174433" w:rsidRDefault="005B1A18" w:rsidP="00174433">
            <w:pPr>
              <w:spacing w:after="0" w:line="240" w:lineRule="auto"/>
              <w:rPr>
                <w:rFonts w:ascii="Times New Roman" w:eastAsia="Times New Roman" w:hAnsi="Times New Roman"/>
                <w:sz w:val="24"/>
                <w:szCs w:val="24"/>
              </w:rPr>
            </w:pPr>
          </w:p>
        </w:tc>
        <w:tc>
          <w:tcPr>
            <w:tcW w:w="997" w:type="dxa"/>
          </w:tcPr>
          <w:p w:rsidR="005B1A18" w:rsidRPr="00174433" w:rsidRDefault="005B1A18" w:rsidP="00174433">
            <w:pPr>
              <w:spacing w:after="0" w:line="240" w:lineRule="auto"/>
              <w:rPr>
                <w:rFonts w:ascii="Times New Roman" w:eastAsia="Times New Roman" w:hAnsi="Times New Roman"/>
                <w:sz w:val="24"/>
                <w:szCs w:val="24"/>
              </w:rPr>
            </w:pPr>
          </w:p>
        </w:tc>
      </w:tr>
      <w:tr w:rsidR="005B1A18" w:rsidRPr="00174433" w:rsidTr="00396B16">
        <w:tc>
          <w:tcPr>
            <w:tcW w:w="2430" w:type="dxa"/>
          </w:tcPr>
          <w:p w:rsidR="005B1A18" w:rsidRDefault="005B1A18" w:rsidP="00174433">
            <w:pPr>
              <w:spacing w:after="0" w:line="240" w:lineRule="auto"/>
              <w:rPr>
                <w:rFonts w:ascii="Times New Roman" w:eastAsia="Times New Roman" w:hAnsi="Times New Roman"/>
                <w:sz w:val="24"/>
                <w:szCs w:val="24"/>
              </w:rPr>
            </w:pPr>
          </w:p>
          <w:p w:rsidR="005B1A18" w:rsidRDefault="005B1A18" w:rsidP="00174433">
            <w:pPr>
              <w:spacing w:after="0" w:line="240" w:lineRule="auto"/>
              <w:rPr>
                <w:rFonts w:ascii="Times New Roman" w:eastAsia="Times New Roman" w:hAnsi="Times New Roman"/>
                <w:sz w:val="24"/>
                <w:szCs w:val="24"/>
              </w:rPr>
            </w:pPr>
          </w:p>
          <w:p w:rsidR="005B1A18" w:rsidRPr="00174433" w:rsidRDefault="005B1A18" w:rsidP="00174433">
            <w:pPr>
              <w:spacing w:after="0" w:line="240" w:lineRule="auto"/>
              <w:rPr>
                <w:rFonts w:ascii="Times New Roman" w:eastAsia="Times New Roman" w:hAnsi="Times New Roman"/>
                <w:sz w:val="24"/>
                <w:szCs w:val="24"/>
              </w:rPr>
            </w:pPr>
          </w:p>
        </w:tc>
        <w:tc>
          <w:tcPr>
            <w:tcW w:w="2700" w:type="dxa"/>
          </w:tcPr>
          <w:p w:rsidR="005B1A18" w:rsidRPr="00174433" w:rsidRDefault="005B1A18" w:rsidP="00174433">
            <w:pPr>
              <w:spacing w:after="0" w:line="240" w:lineRule="auto"/>
              <w:rPr>
                <w:rFonts w:ascii="Times New Roman" w:eastAsia="Times New Roman" w:hAnsi="Times New Roman"/>
                <w:sz w:val="24"/>
                <w:szCs w:val="24"/>
              </w:rPr>
            </w:pPr>
          </w:p>
        </w:tc>
        <w:tc>
          <w:tcPr>
            <w:tcW w:w="2430" w:type="dxa"/>
          </w:tcPr>
          <w:p w:rsidR="005B1A18" w:rsidRPr="00174433" w:rsidRDefault="005B1A18" w:rsidP="00174433">
            <w:pPr>
              <w:spacing w:after="0" w:line="240" w:lineRule="auto"/>
              <w:rPr>
                <w:rFonts w:ascii="Times New Roman" w:eastAsia="Times New Roman" w:hAnsi="Times New Roman"/>
                <w:sz w:val="24"/>
                <w:szCs w:val="24"/>
              </w:rPr>
            </w:pPr>
          </w:p>
        </w:tc>
        <w:tc>
          <w:tcPr>
            <w:tcW w:w="1080" w:type="dxa"/>
          </w:tcPr>
          <w:p w:rsidR="005B1A18" w:rsidRPr="00174433" w:rsidRDefault="005B1A18" w:rsidP="00174433">
            <w:pPr>
              <w:spacing w:after="0" w:line="240" w:lineRule="auto"/>
              <w:rPr>
                <w:rFonts w:ascii="Times New Roman" w:eastAsia="Times New Roman" w:hAnsi="Times New Roman"/>
                <w:sz w:val="24"/>
                <w:szCs w:val="24"/>
              </w:rPr>
            </w:pPr>
          </w:p>
        </w:tc>
        <w:tc>
          <w:tcPr>
            <w:tcW w:w="1260" w:type="dxa"/>
          </w:tcPr>
          <w:p w:rsidR="005B1A18" w:rsidRPr="00174433" w:rsidRDefault="005B1A18" w:rsidP="00174433">
            <w:pPr>
              <w:spacing w:after="0" w:line="240" w:lineRule="auto"/>
              <w:rPr>
                <w:rFonts w:ascii="Times New Roman" w:eastAsia="Times New Roman" w:hAnsi="Times New Roman"/>
                <w:sz w:val="24"/>
                <w:szCs w:val="24"/>
              </w:rPr>
            </w:pPr>
          </w:p>
        </w:tc>
        <w:tc>
          <w:tcPr>
            <w:tcW w:w="1350" w:type="dxa"/>
          </w:tcPr>
          <w:p w:rsidR="005B1A18" w:rsidRPr="00174433" w:rsidRDefault="005B1A18" w:rsidP="00174433">
            <w:pPr>
              <w:spacing w:after="0" w:line="240" w:lineRule="auto"/>
              <w:rPr>
                <w:rFonts w:ascii="Times New Roman" w:eastAsia="Times New Roman" w:hAnsi="Times New Roman"/>
                <w:sz w:val="24"/>
                <w:szCs w:val="24"/>
              </w:rPr>
            </w:pPr>
          </w:p>
        </w:tc>
        <w:tc>
          <w:tcPr>
            <w:tcW w:w="1080" w:type="dxa"/>
          </w:tcPr>
          <w:p w:rsidR="005B1A18" w:rsidRPr="00174433" w:rsidRDefault="005B1A18" w:rsidP="00174433">
            <w:pPr>
              <w:spacing w:after="0" w:line="240" w:lineRule="auto"/>
              <w:rPr>
                <w:rFonts w:ascii="Times New Roman" w:eastAsia="Times New Roman" w:hAnsi="Times New Roman"/>
                <w:sz w:val="24"/>
                <w:szCs w:val="24"/>
              </w:rPr>
            </w:pPr>
          </w:p>
        </w:tc>
        <w:tc>
          <w:tcPr>
            <w:tcW w:w="997" w:type="dxa"/>
          </w:tcPr>
          <w:p w:rsidR="005B1A18" w:rsidRPr="00174433" w:rsidRDefault="005B1A18" w:rsidP="00174433">
            <w:pPr>
              <w:spacing w:after="0" w:line="240" w:lineRule="auto"/>
              <w:rPr>
                <w:rFonts w:ascii="Times New Roman" w:eastAsia="Times New Roman" w:hAnsi="Times New Roman"/>
                <w:sz w:val="24"/>
                <w:szCs w:val="24"/>
              </w:rPr>
            </w:pPr>
          </w:p>
        </w:tc>
      </w:tr>
      <w:tr w:rsidR="005B1A18" w:rsidRPr="00174433" w:rsidTr="00396B16">
        <w:tc>
          <w:tcPr>
            <w:tcW w:w="2430" w:type="dxa"/>
          </w:tcPr>
          <w:p w:rsidR="005B1A18" w:rsidRDefault="005B1A18" w:rsidP="00174433">
            <w:pPr>
              <w:spacing w:after="0" w:line="240" w:lineRule="auto"/>
              <w:rPr>
                <w:rFonts w:ascii="Times New Roman" w:eastAsia="Times New Roman" w:hAnsi="Times New Roman"/>
                <w:sz w:val="24"/>
                <w:szCs w:val="24"/>
              </w:rPr>
            </w:pPr>
          </w:p>
          <w:p w:rsidR="005B1A18" w:rsidRDefault="005B1A18" w:rsidP="00174433">
            <w:pPr>
              <w:spacing w:after="0" w:line="240" w:lineRule="auto"/>
              <w:rPr>
                <w:rFonts w:ascii="Times New Roman" w:eastAsia="Times New Roman" w:hAnsi="Times New Roman"/>
                <w:sz w:val="24"/>
                <w:szCs w:val="24"/>
              </w:rPr>
            </w:pPr>
          </w:p>
          <w:p w:rsidR="005B1A18" w:rsidRPr="00174433" w:rsidRDefault="005B1A18" w:rsidP="00174433">
            <w:pPr>
              <w:spacing w:after="0" w:line="240" w:lineRule="auto"/>
              <w:rPr>
                <w:rFonts w:ascii="Times New Roman" w:eastAsia="Times New Roman" w:hAnsi="Times New Roman"/>
                <w:sz w:val="24"/>
                <w:szCs w:val="24"/>
              </w:rPr>
            </w:pPr>
          </w:p>
        </w:tc>
        <w:tc>
          <w:tcPr>
            <w:tcW w:w="2700" w:type="dxa"/>
          </w:tcPr>
          <w:p w:rsidR="005B1A18" w:rsidRPr="00174433" w:rsidRDefault="005B1A18" w:rsidP="00174433">
            <w:pPr>
              <w:spacing w:after="0" w:line="240" w:lineRule="auto"/>
              <w:rPr>
                <w:rFonts w:ascii="Times New Roman" w:eastAsia="Times New Roman" w:hAnsi="Times New Roman"/>
                <w:sz w:val="24"/>
                <w:szCs w:val="24"/>
              </w:rPr>
            </w:pPr>
          </w:p>
        </w:tc>
        <w:tc>
          <w:tcPr>
            <w:tcW w:w="2430" w:type="dxa"/>
          </w:tcPr>
          <w:p w:rsidR="005B1A18" w:rsidRPr="00174433" w:rsidRDefault="005B1A18" w:rsidP="00174433">
            <w:pPr>
              <w:spacing w:after="0" w:line="240" w:lineRule="auto"/>
              <w:rPr>
                <w:rFonts w:ascii="Times New Roman" w:eastAsia="Times New Roman" w:hAnsi="Times New Roman"/>
                <w:sz w:val="24"/>
                <w:szCs w:val="24"/>
              </w:rPr>
            </w:pPr>
          </w:p>
        </w:tc>
        <w:tc>
          <w:tcPr>
            <w:tcW w:w="1080" w:type="dxa"/>
          </w:tcPr>
          <w:p w:rsidR="005B1A18" w:rsidRPr="00174433" w:rsidRDefault="005B1A18" w:rsidP="00174433">
            <w:pPr>
              <w:spacing w:after="0" w:line="240" w:lineRule="auto"/>
              <w:rPr>
                <w:rFonts w:ascii="Times New Roman" w:eastAsia="Times New Roman" w:hAnsi="Times New Roman"/>
                <w:sz w:val="24"/>
                <w:szCs w:val="24"/>
              </w:rPr>
            </w:pPr>
          </w:p>
        </w:tc>
        <w:tc>
          <w:tcPr>
            <w:tcW w:w="1260" w:type="dxa"/>
          </w:tcPr>
          <w:p w:rsidR="005B1A18" w:rsidRPr="00174433" w:rsidRDefault="005B1A18" w:rsidP="00174433">
            <w:pPr>
              <w:spacing w:after="0" w:line="240" w:lineRule="auto"/>
              <w:rPr>
                <w:rFonts w:ascii="Times New Roman" w:eastAsia="Times New Roman" w:hAnsi="Times New Roman"/>
                <w:sz w:val="24"/>
                <w:szCs w:val="24"/>
              </w:rPr>
            </w:pPr>
          </w:p>
        </w:tc>
        <w:tc>
          <w:tcPr>
            <w:tcW w:w="1350" w:type="dxa"/>
          </w:tcPr>
          <w:p w:rsidR="005B1A18" w:rsidRPr="00174433" w:rsidRDefault="005B1A18" w:rsidP="00174433">
            <w:pPr>
              <w:spacing w:after="0" w:line="240" w:lineRule="auto"/>
              <w:rPr>
                <w:rFonts w:ascii="Times New Roman" w:eastAsia="Times New Roman" w:hAnsi="Times New Roman"/>
                <w:sz w:val="24"/>
                <w:szCs w:val="24"/>
              </w:rPr>
            </w:pPr>
          </w:p>
        </w:tc>
        <w:tc>
          <w:tcPr>
            <w:tcW w:w="1080" w:type="dxa"/>
          </w:tcPr>
          <w:p w:rsidR="005B1A18" w:rsidRPr="00174433" w:rsidRDefault="005B1A18" w:rsidP="00174433">
            <w:pPr>
              <w:spacing w:after="0" w:line="240" w:lineRule="auto"/>
              <w:rPr>
                <w:rFonts w:ascii="Times New Roman" w:eastAsia="Times New Roman" w:hAnsi="Times New Roman"/>
                <w:sz w:val="24"/>
                <w:szCs w:val="24"/>
              </w:rPr>
            </w:pPr>
          </w:p>
        </w:tc>
        <w:tc>
          <w:tcPr>
            <w:tcW w:w="997" w:type="dxa"/>
          </w:tcPr>
          <w:p w:rsidR="005B1A18" w:rsidRPr="00174433" w:rsidRDefault="005B1A18" w:rsidP="00174433">
            <w:pPr>
              <w:spacing w:after="0" w:line="240" w:lineRule="auto"/>
              <w:rPr>
                <w:rFonts w:ascii="Times New Roman" w:eastAsia="Times New Roman" w:hAnsi="Times New Roman"/>
                <w:sz w:val="24"/>
                <w:szCs w:val="24"/>
              </w:rPr>
            </w:pPr>
          </w:p>
        </w:tc>
      </w:tr>
      <w:tr w:rsidR="005B1A18" w:rsidRPr="00174433" w:rsidTr="00396B16">
        <w:tc>
          <w:tcPr>
            <w:tcW w:w="2430" w:type="dxa"/>
          </w:tcPr>
          <w:p w:rsidR="005B1A18" w:rsidRDefault="005B1A18" w:rsidP="00174433">
            <w:pPr>
              <w:spacing w:after="0" w:line="240" w:lineRule="auto"/>
              <w:rPr>
                <w:rFonts w:ascii="Times New Roman" w:eastAsia="Times New Roman" w:hAnsi="Times New Roman"/>
                <w:sz w:val="24"/>
                <w:szCs w:val="24"/>
              </w:rPr>
            </w:pPr>
          </w:p>
          <w:p w:rsidR="005B1A18" w:rsidRDefault="005B1A18" w:rsidP="00174433">
            <w:pPr>
              <w:spacing w:after="0" w:line="240" w:lineRule="auto"/>
              <w:rPr>
                <w:rFonts w:ascii="Times New Roman" w:eastAsia="Times New Roman" w:hAnsi="Times New Roman"/>
                <w:sz w:val="24"/>
                <w:szCs w:val="24"/>
              </w:rPr>
            </w:pPr>
          </w:p>
          <w:p w:rsidR="005B1A18" w:rsidRPr="00174433" w:rsidRDefault="005B1A18" w:rsidP="00174433">
            <w:pPr>
              <w:spacing w:after="0" w:line="240" w:lineRule="auto"/>
              <w:rPr>
                <w:rFonts w:ascii="Times New Roman" w:eastAsia="Times New Roman" w:hAnsi="Times New Roman"/>
                <w:sz w:val="24"/>
                <w:szCs w:val="24"/>
              </w:rPr>
            </w:pPr>
          </w:p>
        </w:tc>
        <w:tc>
          <w:tcPr>
            <w:tcW w:w="2700" w:type="dxa"/>
          </w:tcPr>
          <w:p w:rsidR="005B1A18" w:rsidRPr="00174433" w:rsidRDefault="005B1A18" w:rsidP="00174433">
            <w:pPr>
              <w:spacing w:after="0" w:line="240" w:lineRule="auto"/>
              <w:rPr>
                <w:rFonts w:ascii="Times New Roman" w:eastAsia="Times New Roman" w:hAnsi="Times New Roman"/>
                <w:sz w:val="24"/>
                <w:szCs w:val="24"/>
              </w:rPr>
            </w:pPr>
          </w:p>
        </w:tc>
        <w:tc>
          <w:tcPr>
            <w:tcW w:w="2430" w:type="dxa"/>
          </w:tcPr>
          <w:p w:rsidR="005B1A18" w:rsidRPr="00174433" w:rsidRDefault="005B1A18" w:rsidP="00174433">
            <w:pPr>
              <w:spacing w:after="0" w:line="240" w:lineRule="auto"/>
              <w:rPr>
                <w:rFonts w:ascii="Times New Roman" w:eastAsia="Times New Roman" w:hAnsi="Times New Roman"/>
                <w:sz w:val="24"/>
                <w:szCs w:val="24"/>
              </w:rPr>
            </w:pPr>
          </w:p>
        </w:tc>
        <w:tc>
          <w:tcPr>
            <w:tcW w:w="1080" w:type="dxa"/>
          </w:tcPr>
          <w:p w:rsidR="005B1A18" w:rsidRPr="00174433" w:rsidRDefault="005B1A18" w:rsidP="00174433">
            <w:pPr>
              <w:spacing w:after="0" w:line="240" w:lineRule="auto"/>
              <w:rPr>
                <w:rFonts w:ascii="Times New Roman" w:eastAsia="Times New Roman" w:hAnsi="Times New Roman"/>
                <w:sz w:val="24"/>
                <w:szCs w:val="24"/>
              </w:rPr>
            </w:pPr>
          </w:p>
        </w:tc>
        <w:tc>
          <w:tcPr>
            <w:tcW w:w="1260" w:type="dxa"/>
          </w:tcPr>
          <w:p w:rsidR="005B1A18" w:rsidRPr="00174433" w:rsidRDefault="005B1A18" w:rsidP="00174433">
            <w:pPr>
              <w:spacing w:after="0" w:line="240" w:lineRule="auto"/>
              <w:rPr>
                <w:rFonts w:ascii="Times New Roman" w:eastAsia="Times New Roman" w:hAnsi="Times New Roman"/>
                <w:sz w:val="24"/>
                <w:szCs w:val="24"/>
              </w:rPr>
            </w:pPr>
          </w:p>
        </w:tc>
        <w:tc>
          <w:tcPr>
            <w:tcW w:w="1350" w:type="dxa"/>
          </w:tcPr>
          <w:p w:rsidR="005B1A18" w:rsidRPr="00174433" w:rsidRDefault="005B1A18" w:rsidP="00174433">
            <w:pPr>
              <w:spacing w:after="0" w:line="240" w:lineRule="auto"/>
              <w:rPr>
                <w:rFonts w:ascii="Times New Roman" w:eastAsia="Times New Roman" w:hAnsi="Times New Roman"/>
                <w:sz w:val="24"/>
                <w:szCs w:val="24"/>
              </w:rPr>
            </w:pPr>
          </w:p>
        </w:tc>
        <w:tc>
          <w:tcPr>
            <w:tcW w:w="1080" w:type="dxa"/>
          </w:tcPr>
          <w:p w:rsidR="005B1A18" w:rsidRPr="00174433" w:rsidRDefault="005B1A18" w:rsidP="00174433">
            <w:pPr>
              <w:spacing w:after="0" w:line="240" w:lineRule="auto"/>
              <w:rPr>
                <w:rFonts w:ascii="Times New Roman" w:eastAsia="Times New Roman" w:hAnsi="Times New Roman"/>
                <w:sz w:val="24"/>
                <w:szCs w:val="24"/>
              </w:rPr>
            </w:pPr>
          </w:p>
        </w:tc>
        <w:tc>
          <w:tcPr>
            <w:tcW w:w="997" w:type="dxa"/>
          </w:tcPr>
          <w:p w:rsidR="005B1A18" w:rsidRPr="00174433" w:rsidRDefault="005B1A18" w:rsidP="00174433">
            <w:pPr>
              <w:spacing w:after="0" w:line="240" w:lineRule="auto"/>
              <w:rPr>
                <w:rFonts w:ascii="Times New Roman" w:eastAsia="Times New Roman" w:hAnsi="Times New Roman"/>
                <w:sz w:val="24"/>
                <w:szCs w:val="24"/>
              </w:rPr>
            </w:pPr>
          </w:p>
        </w:tc>
      </w:tr>
      <w:tr w:rsidR="005B1A18" w:rsidRPr="00174433" w:rsidTr="00396B16">
        <w:tc>
          <w:tcPr>
            <w:tcW w:w="2430" w:type="dxa"/>
          </w:tcPr>
          <w:p w:rsidR="005B1A18" w:rsidRDefault="005B1A18" w:rsidP="00174433">
            <w:pPr>
              <w:spacing w:after="0" w:line="240" w:lineRule="auto"/>
              <w:rPr>
                <w:rFonts w:ascii="Times New Roman" w:eastAsia="Times New Roman" w:hAnsi="Times New Roman"/>
                <w:sz w:val="24"/>
                <w:szCs w:val="24"/>
              </w:rPr>
            </w:pPr>
          </w:p>
          <w:p w:rsidR="005B1A18" w:rsidRDefault="005B1A18" w:rsidP="00174433">
            <w:pPr>
              <w:spacing w:after="0" w:line="240" w:lineRule="auto"/>
              <w:rPr>
                <w:rFonts w:ascii="Times New Roman" w:eastAsia="Times New Roman" w:hAnsi="Times New Roman"/>
                <w:sz w:val="24"/>
                <w:szCs w:val="24"/>
              </w:rPr>
            </w:pPr>
          </w:p>
          <w:p w:rsidR="005B1A18" w:rsidRPr="00174433" w:rsidRDefault="005B1A18" w:rsidP="00174433">
            <w:pPr>
              <w:spacing w:after="0" w:line="240" w:lineRule="auto"/>
              <w:rPr>
                <w:rFonts w:ascii="Times New Roman" w:eastAsia="Times New Roman" w:hAnsi="Times New Roman"/>
                <w:sz w:val="24"/>
                <w:szCs w:val="24"/>
              </w:rPr>
            </w:pPr>
          </w:p>
        </w:tc>
        <w:tc>
          <w:tcPr>
            <w:tcW w:w="2700" w:type="dxa"/>
          </w:tcPr>
          <w:p w:rsidR="005B1A18" w:rsidRPr="00174433" w:rsidRDefault="005B1A18" w:rsidP="00174433">
            <w:pPr>
              <w:spacing w:after="0" w:line="240" w:lineRule="auto"/>
              <w:rPr>
                <w:rFonts w:ascii="Times New Roman" w:eastAsia="Times New Roman" w:hAnsi="Times New Roman"/>
                <w:sz w:val="24"/>
                <w:szCs w:val="24"/>
              </w:rPr>
            </w:pPr>
          </w:p>
        </w:tc>
        <w:tc>
          <w:tcPr>
            <w:tcW w:w="2430" w:type="dxa"/>
          </w:tcPr>
          <w:p w:rsidR="005B1A18" w:rsidRPr="00174433" w:rsidRDefault="005B1A18" w:rsidP="00174433">
            <w:pPr>
              <w:spacing w:after="0" w:line="240" w:lineRule="auto"/>
              <w:rPr>
                <w:rFonts w:ascii="Times New Roman" w:eastAsia="Times New Roman" w:hAnsi="Times New Roman"/>
                <w:sz w:val="24"/>
                <w:szCs w:val="24"/>
              </w:rPr>
            </w:pPr>
          </w:p>
        </w:tc>
        <w:tc>
          <w:tcPr>
            <w:tcW w:w="1080" w:type="dxa"/>
          </w:tcPr>
          <w:p w:rsidR="005B1A18" w:rsidRPr="00174433" w:rsidRDefault="005B1A18" w:rsidP="00174433">
            <w:pPr>
              <w:spacing w:after="0" w:line="240" w:lineRule="auto"/>
              <w:rPr>
                <w:rFonts w:ascii="Times New Roman" w:eastAsia="Times New Roman" w:hAnsi="Times New Roman"/>
                <w:sz w:val="24"/>
                <w:szCs w:val="24"/>
              </w:rPr>
            </w:pPr>
          </w:p>
        </w:tc>
        <w:tc>
          <w:tcPr>
            <w:tcW w:w="1260" w:type="dxa"/>
          </w:tcPr>
          <w:p w:rsidR="005B1A18" w:rsidRPr="00174433" w:rsidRDefault="005B1A18" w:rsidP="00174433">
            <w:pPr>
              <w:spacing w:after="0" w:line="240" w:lineRule="auto"/>
              <w:rPr>
                <w:rFonts w:ascii="Times New Roman" w:eastAsia="Times New Roman" w:hAnsi="Times New Roman"/>
                <w:sz w:val="24"/>
                <w:szCs w:val="24"/>
              </w:rPr>
            </w:pPr>
          </w:p>
        </w:tc>
        <w:tc>
          <w:tcPr>
            <w:tcW w:w="1350" w:type="dxa"/>
          </w:tcPr>
          <w:p w:rsidR="005B1A18" w:rsidRPr="00174433" w:rsidRDefault="005B1A18" w:rsidP="00174433">
            <w:pPr>
              <w:spacing w:after="0" w:line="240" w:lineRule="auto"/>
              <w:rPr>
                <w:rFonts w:ascii="Times New Roman" w:eastAsia="Times New Roman" w:hAnsi="Times New Roman"/>
                <w:sz w:val="24"/>
                <w:szCs w:val="24"/>
              </w:rPr>
            </w:pPr>
          </w:p>
        </w:tc>
        <w:tc>
          <w:tcPr>
            <w:tcW w:w="1080" w:type="dxa"/>
          </w:tcPr>
          <w:p w:rsidR="005B1A18" w:rsidRPr="00174433" w:rsidRDefault="005B1A18" w:rsidP="00174433">
            <w:pPr>
              <w:spacing w:after="0" w:line="240" w:lineRule="auto"/>
              <w:rPr>
                <w:rFonts w:ascii="Times New Roman" w:eastAsia="Times New Roman" w:hAnsi="Times New Roman"/>
                <w:sz w:val="24"/>
                <w:szCs w:val="24"/>
              </w:rPr>
            </w:pPr>
          </w:p>
        </w:tc>
        <w:tc>
          <w:tcPr>
            <w:tcW w:w="997" w:type="dxa"/>
          </w:tcPr>
          <w:p w:rsidR="005B1A18" w:rsidRPr="00174433" w:rsidRDefault="005B1A18" w:rsidP="00174433">
            <w:pPr>
              <w:spacing w:after="0" w:line="240" w:lineRule="auto"/>
              <w:rPr>
                <w:rFonts w:ascii="Times New Roman" w:eastAsia="Times New Roman" w:hAnsi="Times New Roman"/>
                <w:sz w:val="24"/>
                <w:szCs w:val="24"/>
              </w:rPr>
            </w:pPr>
          </w:p>
        </w:tc>
      </w:tr>
      <w:tr w:rsidR="005B1A18" w:rsidRPr="00174433" w:rsidTr="00396B16">
        <w:tc>
          <w:tcPr>
            <w:tcW w:w="2430" w:type="dxa"/>
          </w:tcPr>
          <w:p w:rsidR="005B1A18" w:rsidRDefault="005B1A18" w:rsidP="00174433">
            <w:pPr>
              <w:spacing w:after="0" w:line="240" w:lineRule="auto"/>
              <w:rPr>
                <w:rFonts w:ascii="Times New Roman" w:eastAsia="Times New Roman" w:hAnsi="Times New Roman"/>
                <w:sz w:val="24"/>
                <w:szCs w:val="24"/>
              </w:rPr>
            </w:pPr>
          </w:p>
          <w:p w:rsidR="005B1A18" w:rsidRDefault="005B1A18" w:rsidP="00174433">
            <w:pPr>
              <w:spacing w:after="0" w:line="240" w:lineRule="auto"/>
              <w:rPr>
                <w:rFonts w:ascii="Times New Roman" w:eastAsia="Times New Roman" w:hAnsi="Times New Roman"/>
                <w:sz w:val="24"/>
                <w:szCs w:val="24"/>
              </w:rPr>
            </w:pPr>
          </w:p>
          <w:p w:rsidR="005B1A18" w:rsidRPr="00174433" w:rsidRDefault="005B1A18" w:rsidP="00174433">
            <w:pPr>
              <w:spacing w:after="0" w:line="240" w:lineRule="auto"/>
              <w:rPr>
                <w:rFonts w:ascii="Times New Roman" w:eastAsia="Times New Roman" w:hAnsi="Times New Roman"/>
                <w:sz w:val="24"/>
                <w:szCs w:val="24"/>
              </w:rPr>
            </w:pPr>
          </w:p>
        </w:tc>
        <w:tc>
          <w:tcPr>
            <w:tcW w:w="2700" w:type="dxa"/>
          </w:tcPr>
          <w:p w:rsidR="005B1A18" w:rsidRPr="00174433" w:rsidRDefault="005B1A18" w:rsidP="00174433">
            <w:pPr>
              <w:spacing w:after="0" w:line="240" w:lineRule="auto"/>
              <w:rPr>
                <w:rFonts w:ascii="Times New Roman" w:eastAsia="Times New Roman" w:hAnsi="Times New Roman"/>
                <w:sz w:val="24"/>
                <w:szCs w:val="24"/>
              </w:rPr>
            </w:pPr>
          </w:p>
        </w:tc>
        <w:tc>
          <w:tcPr>
            <w:tcW w:w="2430" w:type="dxa"/>
          </w:tcPr>
          <w:p w:rsidR="005B1A18" w:rsidRPr="00174433" w:rsidRDefault="005B1A18" w:rsidP="00174433">
            <w:pPr>
              <w:spacing w:after="0" w:line="240" w:lineRule="auto"/>
              <w:rPr>
                <w:rFonts w:ascii="Times New Roman" w:eastAsia="Times New Roman" w:hAnsi="Times New Roman"/>
                <w:sz w:val="24"/>
                <w:szCs w:val="24"/>
              </w:rPr>
            </w:pPr>
          </w:p>
        </w:tc>
        <w:tc>
          <w:tcPr>
            <w:tcW w:w="1080" w:type="dxa"/>
          </w:tcPr>
          <w:p w:rsidR="005B1A18" w:rsidRPr="00174433" w:rsidRDefault="005B1A18" w:rsidP="00174433">
            <w:pPr>
              <w:spacing w:after="0" w:line="240" w:lineRule="auto"/>
              <w:rPr>
                <w:rFonts w:ascii="Times New Roman" w:eastAsia="Times New Roman" w:hAnsi="Times New Roman"/>
                <w:sz w:val="24"/>
                <w:szCs w:val="24"/>
              </w:rPr>
            </w:pPr>
          </w:p>
        </w:tc>
        <w:tc>
          <w:tcPr>
            <w:tcW w:w="1260" w:type="dxa"/>
          </w:tcPr>
          <w:p w:rsidR="005B1A18" w:rsidRPr="00174433" w:rsidRDefault="005B1A18" w:rsidP="00174433">
            <w:pPr>
              <w:spacing w:after="0" w:line="240" w:lineRule="auto"/>
              <w:rPr>
                <w:rFonts w:ascii="Times New Roman" w:eastAsia="Times New Roman" w:hAnsi="Times New Roman"/>
                <w:sz w:val="24"/>
                <w:szCs w:val="24"/>
              </w:rPr>
            </w:pPr>
          </w:p>
        </w:tc>
        <w:tc>
          <w:tcPr>
            <w:tcW w:w="1350" w:type="dxa"/>
          </w:tcPr>
          <w:p w:rsidR="005B1A18" w:rsidRPr="00174433" w:rsidRDefault="005B1A18" w:rsidP="00174433">
            <w:pPr>
              <w:spacing w:after="0" w:line="240" w:lineRule="auto"/>
              <w:rPr>
                <w:rFonts w:ascii="Times New Roman" w:eastAsia="Times New Roman" w:hAnsi="Times New Roman"/>
                <w:sz w:val="24"/>
                <w:szCs w:val="24"/>
              </w:rPr>
            </w:pPr>
          </w:p>
        </w:tc>
        <w:tc>
          <w:tcPr>
            <w:tcW w:w="1080" w:type="dxa"/>
          </w:tcPr>
          <w:p w:rsidR="005B1A18" w:rsidRPr="00174433" w:rsidRDefault="005B1A18" w:rsidP="00174433">
            <w:pPr>
              <w:spacing w:after="0" w:line="240" w:lineRule="auto"/>
              <w:rPr>
                <w:rFonts w:ascii="Times New Roman" w:eastAsia="Times New Roman" w:hAnsi="Times New Roman"/>
                <w:sz w:val="24"/>
                <w:szCs w:val="24"/>
              </w:rPr>
            </w:pPr>
          </w:p>
        </w:tc>
        <w:tc>
          <w:tcPr>
            <w:tcW w:w="997" w:type="dxa"/>
          </w:tcPr>
          <w:p w:rsidR="005B1A18" w:rsidRPr="00174433" w:rsidRDefault="005B1A18" w:rsidP="00174433">
            <w:pPr>
              <w:spacing w:after="0" w:line="240" w:lineRule="auto"/>
              <w:rPr>
                <w:rFonts w:ascii="Times New Roman" w:eastAsia="Times New Roman" w:hAnsi="Times New Roman"/>
                <w:sz w:val="24"/>
                <w:szCs w:val="24"/>
              </w:rPr>
            </w:pPr>
          </w:p>
        </w:tc>
      </w:tr>
    </w:tbl>
    <w:p w:rsidR="0071600A" w:rsidRPr="00C80D1B" w:rsidRDefault="0050445F" w:rsidP="005E73B1">
      <w:pPr>
        <w:ind w:left="-630"/>
        <w:rPr>
          <w:rFonts w:cs="Calibri"/>
          <w:sz w:val="28"/>
          <w:szCs w:val="28"/>
        </w:rPr>
      </w:pPr>
      <w:r>
        <w:rPr>
          <w:noProof/>
        </w:rPr>
        <mc:AlternateContent>
          <mc:Choice Requires="wps">
            <w:drawing>
              <wp:anchor distT="0" distB="0" distL="114300" distR="114300" simplePos="0" relativeHeight="251655168" behindDoc="0" locked="0" layoutInCell="1" allowOverlap="1">
                <wp:simplePos x="0" y="0"/>
                <wp:positionH relativeFrom="column">
                  <wp:posOffset>-352425</wp:posOffset>
                </wp:positionH>
                <wp:positionV relativeFrom="paragraph">
                  <wp:posOffset>0</wp:posOffset>
                </wp:positionV>
                <wp:extent cx="8896350" cy="262255"/>
                <wp:effectExtent l="0" t="0" r="0" b="4445"/>
                <wp:wrapNone/>
                <wp:docPr id="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0" cy="262255"/>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74433" w:rsidRPr="00C80D1B" w:rsidRDefault="00174433" w:rsidP="00174433">
                            <w:pPr>
                              <w:pStyle w:val="NormalWeb"/>
                              <w:kinsoku w:val="0"/>
                              <w:overflowPunct w:val="0"/>
                              <w:spacing w:before="0" w:beforeAutospacing="0" w:after="0" w:afterAutospacing="0"/>
                              <w:textAlignment w:val="baseline"/>
                              <w:rPr>
                                <w:rFonts w:ascii="Calibri" w:hAnsi="Calibri" w:cs="Calibri"/>
                                <w:sz w:val="22"/>
                                <w:szCs w:val="22"/>
                              </w:rPr>
                            </w:pP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87" o:spid="_x0000_s1032" style="position:absolute;left:0;text-align:left;margin-left:-27.75pt;margin-top:0;width:700.5pt;height:20.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" filled="f" fillcolor="#4f81bd" stroked="f">
                <v:textbox style="mso-fit-shape-to-text:t">
                  <w:txbxContent>
                    <w:p w:rsidR="00174433" w:rsidRPr="00C80D1B" w:rsidRDefault="00174433" w:rsidP="00174433">
                      <w:pPr>
                        <w:pStyle w:val="NormalWeb"/>
                        <w:kinsoku w:val="0"/>
                        <w:overflowPunct w:val="0"/>
                        <w:spacing w:before="0" w:beforeAutospacing="0" w:after="0" w:afterAutospacing="0"/>
                        <w:textAlignment w:val="baseline"/>
                        <w:rPr>
                          <w:rFonts w:ascii="Calibri" w:hAnsi="Calibri" w:cs="Calibri"/>
                          <w:sz w:val="22"/>
                          <w:szCs w:val="22"/>
                        </w:rPr>
                      </w:pPr>
                    </w:p>
                  </w:txbxContent>
                </v:textbox>
              </v:rect>
            </w:pict>
          </mc:Fallback>
        </mc:AlternateContent>
      </w:r>
      <w:r w:rsidR="00A97B4F">
        <w:br w:type="page"/>
      </w:r>
      <w:r w:rsidR="005E73B1">
        <w:lastRenderedPageBreak/>
        <w:t xml:space="preserve">         </w:t>
      </w:r>
      <w:r w:rsidR="0071600A" w:rsidRPr="00C80D1B">
        <w:rPr>
          <w:rFonts w:cs="Calibri"/>
          <w:sz w:val="28"/>
          <w:szCs w:val="28"/>
        </w:rPr>
        <w:t>ROOT CAUSE ANALYSIS OF F</w:t>
      </w:r>
      <w:r w:rsidR="007D6AC3" w:rsidRPr="00C80D1B">
        <w:rPr>
          <w:rFonts w:cs="Calibri"/>
          <w:sz w:val="28"/>
          <w:szCs w:val="28"/>
        </w:rPr>
        <w:t xml:space="preserve">AILURE MODES </w:t>
      </w:r>
      <w:r w:rsidR="005E73B1" w:rsidRPr="00C80D1B">
        <w:rPr>
          <w:rFonts w:cs="Calibri"/>
          <w:sz w:val="28"/>
          <w:szCs w:val="28"/>
        </w:rPr>
        <w:t>AND PROCESS RE-</w:t>
      </w:r>
      <w:r w:rsidR="0071600A" w:rsidRPr="00C80D1B">
        <w:rPr>
          <w:rFonts w:cs="Calibri"/>
          <w:sz w:val="28"/>
          <w:szCs w:val="28"/>
        </w:rPr>
        <w:t xml:space="preserve">DESIGN </w:t>
      </w:r>
      <w:r w:rsidR="005E73B1" w:rsidRPr="00C80D1B">
        <w:rPr>
          <w:rFonts w:cs="Calibri"/>
          <w:sz w:val="28"/>
          <w:szCs w:val="28"/>
        </w:rPr>
        <w:t>– List order from highest risk score to lowest</w:t>
      </w:r>
    </w:p>
    <w:tbl>
      <w:tblPr>
        <w:tblW w:w="14343"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12071"/>
      </w:tblGrid>
      <w:tr w:rsidR="0071600A" w:rsidRPr="00C80D1B" w:rsidTr="0071600A">
        <w:tc>
          <w:tcPr>
            <w:tcW w:w="2272" w:type="dxa"/>
          </w:tcPr>
          <w:p w:rsidR="0071600A" w:rsidRPr="00C80D1B" w:rsidRDefault="0071600A" w:rsidP="0071600A">
            <w:pPr>
              <w:spacing w:after="0" w:line="240" w:lineRule="auto"/>
              <w:rPr>
                <w:rFonts w:eastAsia="Times New Roman" w:cs="Calibri"/>
                <w:b/>
                <w:sz w:val="28"/>
                <w:szCs w:val="28"/>
              </w:rPr>
            </w:pPr>
            <w:r w:rsidRPr="00C80D1B">
              <w:rPr>
                <w:rFonts w:eastAsia="Times New Roman" w:cs="Calibri"/>
                <w:b/>
                <w:sz w:val="28"/>
                <w:szCs w:val="28"/>
              </w:rPr>
              <w:t>FAILURE MODE</w:t>
            </w:r>
          </w:p>
        </w:tc>
        <w:tc>
          <w:tcPr>
            <w:tcW w:w="12071" w:type="dxa"/>
          </w:tcPr>
          <w:p w:rsidR="0071600A" w:rsidRPr="00C80D1B" w:rsidRDefault="0071600A" w:rsidP="0071600A">
            <w:pPr>
              <w:spacing w:after="0" w:line="240" w:lineRule="auto"/>
              <w:rPr>
                <w:rFonts w:eastAsia="Times New Roman" w:cs="Calibri"/>
                <w:b/>
                <w:sz w:val="28"/>
                <w:szCs w:val="28"/>
              </w:rPr>
            </w:pPr>
          </w:p>
        </w:tc>
      </w:tr>
      <w:tr w:rsidR="0071600A" w:rsidRPr="00C80D1B" w:rsidTr="0071600A">
        <w:tc>
          <w:tcPr>
            <w:tcW w:w="2272" w:type="dxa"/>
          </w:tcPr>
          <w:p w:rsidR="0071600A" w:rsidRPr="00C80D1B" w:rsidRDefault="0071600A" w:rsidP="0071600A">
            <w:pPr>
              <w:spacing w:after="0" w:line="240" w:lineRule="auto"/>
              <w:rPr>
                <w:rFonts w:eastAsia="Times New Roman" w:cs="Calibri"/>
                <w:sz w:val="28"/>
                <w:szCs w:val="28"/>
              </w:rPr>
            </w:pPr>
            <w:r w:rsidRPr="00C80D1B">
              <w:rPr>
                <w:rFonts w:eastAsia="Times New Roman" w:cs="Calibri"/>
                <w:sz w:val="28"/>
                <w:szCs w:val="28"/>
              </w:rPr>
              <w:t>Root Causes</w:t>
            </w:r>
          </w:p>
        </w:tc>
        <w:tc>
          <w:tcPr>
            <w:tcW w:w="12071" w:type="dxa"/>
          </w:tcPr>
          <w:p w:rsidR="0071600A" w:rsidRPr="00C80D1B" w:rsidRDefault="0071600A" w:rsidP="0071600A">
            <w:pPr>
              <w:spacing w:after="0" w:line="240" w:lineRule="auto"/>
              <w:ind w:left="360"/>
              <w:rPr>
                <w:rFonts w:eastAsia="Times New Roman" w:cs="Calibri"/>
                <w:sz w:val="28"/>
                <w:szCs w:val="28"/>
              </w:rPr>
            </w:pPr>
          </w:p>
        </w:tc>
      </w:tr>
      <w:tr w:rsidR="0071600A" w:rsidRPr="00C80D1B" w:rsidTr="0071600A">
        <w:tc>
          <w:tcPr>
            <w:tcW w:w="2272" w:type="dxa"/>
          </w:tcPr>
          <w:p w:rsidR="0071600A" w:rsidRPr="00C80D1B" w:rsidRDefault="0071600A" w:rsidP="0071600A">
            <w:pPr>
              <w:spacing w:after="0" w:line="240" w:lineRule="auto"/>
              <w:rPr>
                <w:rFonts w:eastAsia="Times New Roman" w:cs="Calibri"/>
                <w:sz w:val="28"/>
                <w:szCs w:val="28"/>
              </w:rPr>
            </w:pPr>
            <w:r w:rsidRPr="00C80D1B">
              <w:rPr>
                <w:rFonts w:eastAsia="Times New Roman" w:cs="Calibri"/>
                <w:sz w:val="28"/>
                <w:szCs w:val="28"/>
              </w:rPr>
              <w:t>Solutions</w:t>
            </w:r>
            <w:r w:rsidR="00286345" w:rsidRPr="00C80D1B">
              <w:rPr>
                <w:rFonts w:eastAsia="Times New Roman" w:cs="Calibri"/>
                <w:sz w:val="28"/>
                <w:szCs w:val="28"/>
              </w:rPr>
              <w:t xml:space="preserve"> (Redesign)</w:t>
            </w:r>
          </w:p>
        </w:tc>
        <w:tc>
          <w:tcPr>
            <w:tcW w:w="12071" w:type="dxa"/>
          </w:tcPr>
          <w:p w:rsidR="0071600A" w:rsidRPr="00C80D1B" w:rsidRDefault="0071600A" w:rsidP="0071600A">
            <w:pPr>
              <w:spacing w:after="0" w:line="240" w:lineRule="auto"/>
              <w:rPr>
                <w:rFonts w:eastAsia="Times New Roman" w:cs="Calibri"/>
                <w:sz w:val="28"/>
                <w:szCs w:val="28"/>
              </w:rPr>
            </w:pPr>
          </w:p>
          <w:p w:rsidR="00854C84" w:rsidRPr="00C80D1B" w:rsidRDefault="00854C84" w:rsidP="0071600A">
            <w:pPr>
              <w:spacing w:after="0" w:line="240" w:lineRule="auto"/>
              <w:rPr>
                <w:rFonts w:eastAsia="Times New Roman" w:cs="Calibri"/>
                <w:sz w:val="28"/>
                <w:szCs w:val="28"/>
              </w:rPr>
            </w:pPr>
          </w:p>
        </w:tc>
      </w:tr>
      <w:tr w:rsidR="0071600A" w:rsidRPr="00C80D1B" w:rsidTr="0071600A">
        <w:tc>
          <w:tcPr>
            <w:tcW w:w="2272" w:type="dxa"/>
          </w:tcPr>
          <w:p w:rsidR="0071600A" w:rsidRPr="00C80D1B" w:rsidRDefault="0071600A" w:rsidP="0071600A">
            <w:pPr>
              <w:spacing w:after="0" w:line="240" w:lineRule="auto"/>
              <w:rPr>
                <w:rFonts w:eastAsia="Times New Roman" w:cs="Calibri"/>
                <w:b/>
                <w:sz w:val="28"/>
                <w:szCs w:val="28"/>
              </w:rPr>
            </w:pPr>
            <w:r w:rsidRPr="00C80D1B">
              <w:rPr>
                <w:rFonts w:eastAsia="Times New Roman" w:cs="Calibri"/>
                <w:b/>
                <w:sz w:val="28"/>
                <w:szCs w:val="28"/>
              </w:rPr>
              <w:t>FAILURE MODE</w:t>
            </w:r>
          </w:p>
        </w:tc>
        <w:tc>
          <w:tcPr>
            <w:tcW w:w="12071" w:type="dxa"/>
          </w:tcPr>
          <w:p w:rsidR="0071600A" w:rsidRPr="00C80D1B" w:rsidRDefault="0071600A" w:rsidP="0071600A">
            <w:pPr>
              <w:spacing w:after="0" w:line="240" w:lineRule="auto"/>
              <w:rPr>
                <w:rFonts w:eastAsia="Times New Roman" w:cs="Calibri"/>
                <w:b/>
                <w:sz w:val="28"/>
                <w:szCs w:val="28"/>
              </w:rPr>
            </w:pPr>
          </w:p>
        </w:tc>
      </w:tr>
      <w:tr w:rsidR="0071600A" w:rsidRPr="00C80D1B" w:rsidTr="0071600A">
        <w:tc>
          <w:tcPr>
            <w:tcW w:w="2272" w:type="dxa"/>
          </w:tcPr>
          <w:p w:rsidR="0071600A" w:rsidRPr="00C80D1B" w:rsidRDefault="0071600A" w:rsidP="0071600A">
            <w:pPr>
              <w:spacing w:after="0" w:line="240" w:lineRule="auto"/>
              <w:rPr>
                <w:rFonts w:eastAsia="Times New Roman" w:cs="Calibri"/>
                <w:sz w:val="28"/>
                <w:szCs w:val="28"/>
              </w:rPr>
            </w:pPr>
            <w:r w:rsidRPr="00C80D1B">
              <w:rPr>
                <w:rFonts w:eastAsia="Times New Roman" w:cs="Calibri"/>
                <w:sz w:val="28"/>
                <w:szCs w:val="28"/>
              </w:rPr>
              <w:t>Root Causes</w:t>
            </w:r>
          </w:p>
        </w:tc>
        <w:tc>
          <w:tcPr>
            <w:tcW w:w="12071" w:type="dxa"/>
          </w:tcPr>
          <w:p w:rsidR="0071600A" w:rsidRPr="00C80D1B" w:rsidRDefault="0071600A" w:rsidP="0071600A">
            <w:pPr>
              <w:spacing w:after="0" w:line="240" w:lineRule="auto"/>
              <w:rPr>
                <w:rFonts w:eastAsia="Times New Roman" w:cs="Calibri"/>
                <w:sz w:val="28"/>
                <w:szCs w:val="28"/>
              </w:rPr>
            </w:pPr>
            <w:r w:rsidRPr="00C80D1B">
              <w:rPr>
                <w:rFonts w:eastAsia="Times New Roman" w:cs="Calibri"/>
                <w:sz w:val="28"/>
                <w:szCs w:val="28"/>
              </w:rPr>
              <w:t xml:space="preserve">      </w:t>
            </w:r>
          </w:p>
        </w:tc>
      </w:tr>
      <w:tr w:rsidR="0071600A" w:rsidRPr="00C80D1B" w:rsidTr="0071600A">
        <w:tc>
          <w:tcPr>
            <w:tcW w:w="2272" w:type="dxa"/>
          </w:tcPr>
          <w:p w:rsidR="0071600A" w:rsidRPr="00C80D1B" w:rsidRDefault="0071600A" w:rsidP="0071600A">
            <w:pPr>
              <w:spacing w:after="0" w:line="240" w:lineRule="auto"/>
              <w:rPr>
                <w:rFonts w:eastAsia="Times New Roman" w:cs="Calibri"/>
                <w:sz w:val="28"/>
                <w:szCs w:val="28"/>
              </w:rPr>
            </w:pPr>
            <w:r w:rsidRPr="00C80D1B">
              <w:rPr>
                <w:rFonts w:eastAsia="Times New Roman" w:cs="Calibri"/>
                <w:sz w:val="28"/>
                <w:szCs w:val="28"/>
              </w:rPr>
              <w:t>Solutions</w:t>
            </w:r>
          </w:p>
          <w:p w:rsidR="00286345" w:rsidRPr="00C80D1B" w:rsidRDefault="00286345" w:rsidP="0071600A">
            <w:pPr>
              <w:spacing w:after="0" w:line="240" w:lineRule="auto"/>
              <w:rPr>
                <w:rFonts w:eastAsia="Times New Roman" w:cs="Calibri"/>
                <w:sz w:val="28"/>
                <w:szCs w:val="28"/>
              </w:rPr>
            </w:pPr>
            <w:r w:rsidRPr="00286345">
              <w:rPr>
                <w:rFonts w:eastAsia="Times New Roman" w:cs="Calibri"/>
                <w:sz w:val="28"/>
                <w:szCs w:val="28"/>
              </w:rPr>
              <w:t>(Redesign)</w:t>
            </w:r>
          </w:p>
        </w:tc>
        <w:tc>
          <w:tcPr>
            <w:tcW w:w="12071" w:type="dxa"/>
          </w:tcPr>
          <w:p w:rsidR="00854C84" w:rsidRPr="00C80D1B" w:rsidRDefault="00854C84" w:rsidP="0071600A">
            <w:pPr>
              <w:spacing w:after="0" w:line="240" w:lineRule="auto"/>
              <w:ind w:left="720"/>
              <w:rPr>
                <w:rFonts w:eastAsia="Times New Roman" w:cs="Calibri"/>
                <w:bCs/>
                <w:sz w:val="28"/>
                <w:szCs w:val="28"/>
              </w:rPr>
            </w:pPr>
          </w:p>
          <w:p w:rsidR="0071600A" w:rsidRPr="00C80D1B" w:rsidRDefault="0071600A" w:rsidP="0071600A">
            <w:pPr>
              <w:spacing w:after="0" w:line="240" w:lineRule="auto"/>
              <w:ind w:left="720"/>
              <w:rPr>
                <w:rFonts w:eastAsia="Times New Roman" w:cs="Calibri"/>
                <w:bCs/>
                <w:sz w:val="28"/>
                <w:szCs w:val="28"/>
              </w:rPr>
            </w:pPr>
            <w:r w:rsidRPr="00C80D1B">
              <w:rPr>
                <w:rFonts w:eastAsia="Times New Roman" w:cs="Calibri"/>
                <w:bCs/>
                <w:sz w:val="28"/>
                <w:szCs w:val="28"/>
              </w:rPr>
              <w:t xml:space="preserve"> </w:t>
            </w:r>
          </w:p>
        </w:tc>
      </w:tr>
      <w:tr w:rsidR="0071600A" w:rsidRPr="00C80D1B" w:rsidTr="0071600A">
        <w:tc>
          <w:tcPr>
            <w:tcW w:w="2272" w:type="dxa"/>
          </w:tcPr>
          <w:p w:rsidR="0071600A" w:rsidRPr="00C80D1B" w:rsidRDefault="0071600A" w:rsidP="0071600A">
            <w:pPr>
              <w:spacing w:after="0" w:line="240" w:lineRule="auto"/>
              <w:rPr>
                <w:rFonts w:eastAsia="Times New Roman" w:cs="Calibri"/>
                <w:b/>
                <w:sz w:val="28"/>
                <w:szCs w:val="28"/>
              </w:rPr>
            </w:pPr>
            <w:r w:rsidRPr="00C80D1B">
              <w:rPr>
                <w:rFonts w:eastAsia="Times New Roman" w:cs="Calibri"/>
                <w:b/>
                <w:sz w:val="28"/>
                <w:szCs w:val="28"/>
              </w:rPr>
              <w:t>FAILURE MODE</w:t>
            </w:r>
          </w:p>
        </w:tc>
        <w:tc>
          <w:tcPr>
            <w:tcW w:w="12071" w:type="dxa"/>
          </w:tcPr>
          <w:p w:rsidR="0071600A" w:rsidRPr="00C80D1B" w:rsidRDefault="0071600A" w:rsidP="0071600A">
            <w:pPr>
              <w:spacing w:after="0" w:line="240" w:lineRule="auto"/>
              <w:rPr>
                <w:rFonts w:eastAsia="Times New Roman" w:cs="Calibri"/>
                <w:sz w:val="28"/>
                <w:szCs w:val="28"/>
              </w:rPr>
            </w:pPr>
          </w:p>
        </w:tc>
      </w:tr>
      <w:tr w:rsidR="0071600A" w:rsidRPr="00C80D1B" w:rsidTr="0071600A">
        <w:tc>
          <w:tcPr>
            <w:tcW w:w="2272" w:type="dxa"/>
          </w:tcPr>
          <w:p w:rsidR="0071600A" w:rsidRPr="00C80D1B" w:rsidRDefault="0071600A" w:rsidP="0071600A">
            <w:pPr>
              <w:spacing w:after="0" w:line="240" w:lineRule="auto"/>
              <w:rPr>
                <w:rFonts w:eastAsia="Times New Roman" w:cs="Calibri"/>
                <w:sz w:val="28"/>
                <w:szCs w:val="28"/>
              </w:rPr>
            </w:pPr>
            <w:r w:rsidRPr="00C80D1B">
              <w:rPr>
                <w:rFonts w:eastAsia="Times New Roman" w:cs="Calibri"/>
                <w:sz w:val="28"/>
                <w:szCs w:val="28"/>
              </w:rPr>
              <w:t>Root Causes</w:t>
            </w:r>
          </w:p>
        </w:tc>
        <w:tc>
          <w:tcPr>
            <w:tcW w:w="12071" w:type="dxa"/>
          </w:tcPr>
          <w:p w:rsidR="0071600A" w:rsidRPr="00C80D1B" w:rsidRDefault="0071600A" w:rsidP="0071600A">
            <w:pPr>
              <w:spacing w:after="0" w:line="240" w:lineRule="auto"/>
              <w:rPr>
                <w:rFonts w:eastAsia="Times New Roman" w:cs="Calibri"/>
                <w:sz w:val="28"/>
                <w:szCs w:val="28"/>
              </w:rPr>
            </w:pPr>
          </w:p>
        </w:tc>
      </w:tr>
      <w:tr w:rsidR="0071600A" w:rsidRPr="00C80D1B" w:rsidTr="0071600A">
        <w:tc>
          <w:tcPr>
            <w:tcW w:w="2272" w:type="dxa"/>
          </w:tcPr>
          <w:p w:rsidR="0071600A" w:rsidRPr="00C80D1B" w:rsidRDefault="0071600A" w:rsidP="0071600A">
            <w:pPr>
              <w:spacing w:after="0" w:line="240" w:lineRule="auto"/>
              <w:rPr>
                <w:rFonts w:eastAsia="Times New Roman" w:cs="Calibri"/>
                <w:sz w:val="28"/>
                <w:szCs w:val="28"/>
              </w:rPr>
            </w:pPr>
            <w:r w:rsidRPr="00C80D1B">
              <w:rPr>
                <w:rFonts w:eastAsia="Times New Roman" w:cs="Calibri"/>
                <w:sz w:val="28"/>
                <w:szCs w:val="28"/>
              </w:rPr>
              <w:t>Solutions</w:t>
            </w:r>
          </w:p>
          <w:p w:rsidR="00286345" w:rsidRPr="00C80D1B" w:rsidRDefault="00286345" w:rsidP="0071600A">
            <w:pPr>
              <w:spacing w:after="0" w:line="240" w:lineRule="auto"/>
              <w:rPr>
                <w:rFonts w:eastAsia="Times New Roman" w:cs="Calibri"/>
                <w:sz w:val="28"/>
                <w:szCs w:val="28"/>
              </w:rPr>
            </w:pPr>
            <w:r w:rsidRPr="00286345">
              <w:rPr>
                <w:rFonts w:eastAsia="Times New Roman" w:cs="Calibri"/>
                <w:sz w:val="28"/>
                <w:szCs w:val="28"/>
              </w:rPr>
              <w:t>(Redesign)</w:t>
            </w:r>
          </w:p>
        </w:tc>
        <w:tc>
          <w:tcPr>
            <w:tcW w:w="12071" w:type="dxa"/>
          </w:tcPr>
          <w:p w:rsidR="0071600A" w:rsidRPr="00C80D1B" w:rsidRDefault="0071600A" w:rsidP="0071600A">
            <w:pPr>
              <w:autoSpaceDE w:val="0"/>
              <w:autoSpaceDN w:val="0"/>
              <w:adjustRightInd w:val="0"/>
              <w:spacing w:after="0" w:line="240" w:lineRule="auto"/>
              <w:rPr>
                <w:rFonts w:eastAsia="Times New Roman" w:cs="Calibri"/>
                <w:sz w:val="28"/>
                <w:szCs w:val="28"/>
              </w:rPr>
            </w:pPr>
          </w:p>
          <w:p w:rsidR="00854C84" w:rsidRPr="00C80D1B" w:rsidRDefault="00854C84" w:rsidP="0071600A">
            <w:pPr>
              <w:autoSpaceDE w:val="0"/>
              <w:autoSpaceDN w:val="0"/>
              <w:adjustRightInd w:val="0"/>
              <w:spacing w:after="0" w:line="240" w:lineRule="auto"/>
              <w:rPr>
                <w:rFonts w:eastAsia="Times New Roman" w:cs="Calibri"/>
                <w:sz w:val="28"/>
                <w:szCs w:val="28"/>
              </w:rPr>
            </w:pPr>
          </w:p>
        </w:tc>
      </w:tr>
      <w:tr w:rsidR="0071600A" w:rsidRPr="00C80D1B" w:rsidTr="0071600A">
        <w:tc>
          <w:tcPr>
            <w:tcW w:w="2272" w:type="dxa"/>
          </w:tcPr>
          <w:p w:rsidR="0071600A" w:rsidRPr="00C80D1B" w:rsidRDefault="0071600A" w:rsidP="0071600A">
            <w:pPr>
              <w:spacing w:after="0" w:line="240" w:lineRule="auto"/>
              <w:rPr>
                <w:rFonts w:eastAsia="Times New Roman" w:cs="Calibri"/>
                <w:b/>
                <w:sz w:val="28"/>
                <w:szCs w:val="28"/>
              </w:rPr>
            </w:pPr>
            <w:r w:rsidRPr="00C80D1B">
              <w:rPr>
                <w:rFonts w:eastAsia="Times New Roman" w:cs="Calibri"/>
                <w:b/>
                <w:sz w:val="28"/>
                <w:szCs w:val="28"/>
              </w:rPr>
              <w:t>FAILURE MODE</w:t>
            </w:r>
          </w:p>
        </w:tc>
        <w:tc>
          <w:tcPr>
            <w:tcW w:w="12071" w:type="dxa"/>
          </w:tcPr>
          <w:p w:rsidR="0071600A" w:rsidRPr="00C80D1B" w:rsidRDefault="0071600A" w:rsidP="0071600A">
            <w:pPr>
              <w:spacing w:after="0" w:line="240" w:lineRule="auto"/>
              <w:rPr>
                <w:rFonts w:eastAsia="Times New Roman" w:cs="Calibri"/>
                <w:sz w:val="28"/>
                <w:szCs w:val="28"/>
              </w:rPr>
            </w:pPr>
          </w:p>
        </w:tc>
      </w:tr>
      <w:tr w:rsidR="0071600A" w:rsidRPr="00C80D1B" w:rsidTr="0071600A">
        <w:tc>
          <w:tcPr>
            <w:tcW w:w="2272" w:type="dxa"/>
          </w:tcPr>
          <w:p w:rsidR="0071600A" w:rsidRPr="00C80D1B" w:rsidRDefault="0071600A" w:rsidP="0071600A">
            <w:pPr>
              <w:spacing w:after="0" w:line="240" w:lineRule="auto"/>
              <w:rPr>
                <w:rFonts w:eastAsia="Times New Roman" w:cs="Calibri"/>
                <w:sz w:val="28"/>
                <w:szCs w:val="28"/>
              </w:rPr>
            </w:pPr>
            <w:r w:rsidRPr="00C80D1B">
              <w:rPr>
                <w:rFonts w:eastAsia="Times New Roman" w:cs="Calibri"/>
                <w:sz w:val="28"/>
                <w:szCs w:val="28"/>
              </w:rPr>
              <w:t>Root Causes</w:t>
            </w:r>
          </w:p>
        </w:tc>
        <w:tc>
          <w:tcPr>
            <w:tcW w:w="12071" w:type="dxa"/>
          </w:tcPr>
          <w:p w:rsidR="0071600A" w:rsidRPr="00C80D1B" w:rsidRDefault="0071600A" w:rsidP="0071600A">
            <w:pPr>
              <w:spacing w:after="0" w:line="240" w:lineRule="auto"/>
              <w:rPr>
                <w:rFonts w:eastAsia="Times New Roman" w:cs="Calibri"/>
                <w:sz w:val="28"/>
                <w:szCs w:val="28"/>
              </w:rPr>
            </w:pPr>
            <w:r w:rsidRPr="00C80D1B">
              <w:rPr>
                <w:rFonts w:eastAsia="Times New Roman" w:cs="Calibri"/>
                <w:sz w:val="28"/>
                <w:szCs w:val="28"/>
              </w:rPr>
              <w:t xml:space="preserve">      </w:t>
            </w:r>
          </w:p>
        </w:tc>
      </w:tr>
      <w:tr w:rsidR="0071600A" w:rsidRPr="00C80D1B" w:rsidTr="0071600A">
        <w:tc>
          <w:tcPr>
            <w:tcW w:w="2272" w:type="dxa"/>
          </w:tcPr>
          <w:p w:rsidR="0071600A" w:rsidRPr="00C80D1B" w:rsidRDefault="0071600A" w:rsidP="0071600A">
            <w:pPr>
              <w:spacing w:after="0" w:line="240" w:lineRule="auto"/>
              <w:rPr>
                <w:rFonts w:eastAsia="Times New Roman" w:cs="Calibri"/>
                <w:sz w:val="28"/>
                <w:szCs w:val="28"/>
              </w:rPr>
            </w:pPr>
            <w:r w:rsidRPr="00C80D1B">
              <w:rPr>
                <w:rFonts w:eastAsia="Times New Roman" w:cs="Calibri"/>
                <w:sz w:val="28"/>
                <w:szCs w:val="28"/>
              </w:rPr>
              <w:t>Solutions</w:t>
            </w:r>
          </w:p>
          <w:p w:rsidR="00286345" w:rsidRPr="00C80D1B" w:rsidRDefault="00286345" w:rsidP="0071600A">
            <w:pPr>
              <w:spacing w:after="0" w:line="240" w:lineRule="auto"/>
              <w:rPr>
                <w:rFonts w:eastAsia="Times New Roman" w:cs="Calibri"/>
                <w:sz w:val="28"/>
                <w:szCs w:val="28"/>
              </w:rPr>
            </w:pPr>
            <w:r w:rsidRPr="00286345">
              <w:rPr>
                <w:rFonts w:eastAsia="Times New Roman" w:cs="Calibri"/>
                <w:sz w:val="28"/>
                <w:szCs w:val="28"/>
              </w:rPr>
              <w:t>(Redesign)</w:t>
            </w:r>
          </w:p>
        </w:tc>
        <w:tc>
          <w:tcPr>
            <w:tcW w:w="12071" w:type="dxa"/>
          </w:tcPr>
          <w:p w:rsidR="0071600A" w:rsidRPr="00C80D1B" w:rsidRDefault="0071600A" w:rsidP="0071600A">
            <w:pPr>
              <w:spacing w:after="0" w:line="240" w:lineRule="auto"/>
              <w:rPr>
                <w:rFonts w:eastAsia="Times New Roman" w:cs="Calibri"/>
                <w:bCs/>
                <w:sz w:val="28"/>
                <w:szCs w:val="28"/>
              </w:rPr>
            </w:pPr>
          </w:p>
          <w:p w:rsidR="00854C84" w:rsidRPr="00C80D1B" w:rsidRDefault="00854C84" w:rsidP="0071600A">
            <w:pPr>
              <w:spacing w:after="0" w:line="240" w:lineRule="auto"/>
              <w:rPr>
                <w:rFonts w:eastAsia="Times New Roman" w:cs="Calibri"/>
                <w:bCs/>
                <w:sz w:val="28"/>
                <w:szCs w:val="28"/>
              </w:rPr>
            </w:pPr>
          </w:p>
        </w:tc>
      </w:tr>
      <w:tr w:rsidR="0071600A" w:rsidRPr="00C80D1B" w:rsidTr="0071600A">
        <w:tc>
          <w:tcPr>
            <w:tcW w:w="2272" w:type="dxa"/>
          </w:tcPr>
          <w:p w:rsidR="0071600A" w:rsidRPr="00C80D1B" w:rsidRDefault="0071600A" w:rsidP="0071600A">
            <w:pPr>
              <w:spacing w:after="0" w:line="240" w:lineRule="auto"/>
              <w:rPr>
                <w:rFonts w:eastAsia="Times New Roman" w:cs="Calibri"/>
                <w:b/>
                <w:sz w:val="28"/>
                <w:szCs w:val="28"/>
              </w:rPr>
            </w:pPr>
            <w:r w:rsidRPr="00C80D1B">
              <w:rPr>
                <w:rFonts w:eastAsia="Times New Roman" w:cs="Calibri"/>
                <w:b/>
                <w:sz w:val="28"/>
                <w:szCs w:val="28"/>
              </w:rPr>
              <w:t>FAILURE MODE</w:t>
            </w:r>
          </w:p>
        </w:tc>
        <w:tc>
          <w:tcPr>
            <w:tcW w:w="12071" w:type="dxa"/>
          </w:tcPr>
          <w:p w:rsidR="0071600A" w:rsidRPr="00C80D1B" w:rsidRDefault="0071600A" w:rsidP="0071600A">
            <w:pPr>
              <w:spacing w:after="0" w:line="240" w:lineRule="auto"/>
              <w:rPr>
                <w:rFonts w:eastAsia="Times New Roman" w:cs="Calibri"/>
                <w:b/>
                <w:sz w:val="28"/>
                <w:szCs w:val="28"/>
              </w:rPr>
            </w:pPr>
          </w:p>
        </w:tc>
      </w:tr>
      <w:tr w:rsidR="0071600A" w:rsidRPr="00C80D1B" w:rsidTr="0071600A">
        <w:tc>
          <w:tcPr>
            <w:tcW w:w="2272" w:type="dxa"/>
          </w:tcPr>
          <w:p w:rsidR="0071600A" w:rsidRPr="00C80D1B" w:rsidRDefault="0071600A" w:rsidP="0071600A">
            <w:pPr>
              <w:spacing w:after="0" w:line="240" w:lineRule="auto"/>
              <w:rPr>
                <w:rFonts w:eastAsia="Times New Roman" w:cs="Calibri"/>
                <w:sz w:val="28"/>
                <w:szCs w:val="28"/>
              </w:rPr>
            </w:pPr>
            <w:r w:rsidRPr="00C80D1B">
              <w:rPr>
                <w:rFonts w:eastAsia="Times New Roman" w:cs="Calibri"/>
                <w:sz w:val="28"/>
                <w:szCs w:val="28"/>
              </w:rPr>
              <w:t>Root Causes</w:t>
            </w:r>
          </w:p>
        </w:tc>
        <w:tc>
          <w:tcPr>
            <w:tcW w:w="12071" w:type="dxa"/>
          </w:tcPr>
          <w:p w:rsidR="0071600A" w:rsidRPr="00C80D1B" w:rsidRDefault="0071600A" w:rsidP="0071600A">
            <w:pPr>
              <w:spacing w:after="0" w:line="240" w:lineRule="auto"/>
              <w:rPr>
                <w:rFonts w:eastAsia="Times New Roman" w:cs="Calibri"/>
                <w:sz w:val="28"/>
                <w:szCs w:val="28"/>
              </w:rPr>
            </w:pPr>
            <w:r w:rsidRPr="00C80D1B">
              <w:rPr>
                <w:rFonts w:eastAsia="Times New Roman" w:cs="Calibri"/>
                <w:sz w:val="28"/>
                <w:szCs w:val="28"/>
              </w:rPr>
              <w:t xml:space="preserve">      </w:t>
            </w:r>
          </w:p>
        </w:tc>
      </w:tr>
      <w:tr w:rsidR="0071600A" w:rsidRPr="00C80D1B" w:rsidTr="0071600A">
        <w:tc>
          <w:tcPr>
            <w:tcW w:w="2272" w:type="dxa"/>
          </w:tcPr>
          <w:p w:rsidR="0071600A" w:rsidRPr="00C80D1B" w:rsidRDefault="0071600A" w:rsidP="0071600A">
            <w:pPr>
              <w:spacing w:after="0" w:line="240" w:lineRule="auto"/>
              <w:rPr>
                <w:rFonts w:eastAsia="Times New Roman" w:cs="Calibri"/>
                <w:sz w:val="28"/>
                <w:szCs w:val="28"/>
              </w:rPr>
            </w:pPr>
            <w:r w:rsidRPr="00C80D1B">
              <w:rPr>
                <w:rFonts w:eastAsia="Times New Roman" w:cs="Calibri"/>
                <w:sz w:val="28"/>
                <w:szCs w:val="28"/>
              </w:rPr>
              <w:t>Solutions</w:t>
            </w:r>
          </w:p>
          <w:p w:rsidR="00286345" w:rsidRPr="00C80D1B" w:rsidRDefault="00286345" w:rsidP="0071600A">
            <w:pPr>
              <w:spacing w:after="0" w:line="240" w:lineRule="auto"/>
              <w:rPr>
                <w:rFonts w:eastAsia="Times New Roman" w:cs="Calibri"/>
                <w:sz w:val="28"/>
                <w:szCs w:val="28"/>
              </w:rPr>
            </w:pPr>
            <w:r w:rsidRPr="00286345">
              <w:rPr>
                <w:rFonts w:eastAsia="Times New Roman" w:cs="Calibri"/>
                <w:sz w:val="28"/>
                <w:szCs w:val="28"/>
              </w:rPr>
              <w:t>(Redesign)</w:t>
            </w:r>
          </w:p>
        </w:tc>
        <w:tc>
          <w:tcPr>
            <w:tcW w:w="12071" w:type="dxa"/>
          </w:tcPr>
          <w:p w:rsidR="00854C84" w:rsidRPr="00C80D1B" w:rsidRDefault="0071600A" w:rsidP="0071600A">
            <w:pPr>
              <w:spacing w:after="0" w:line="240" w:lineRule="auto"/>
              <w:rPr>
                <w:rFonts w:eastAsia="Times New Roman" w:cs="Calibri"/>
                <w:sz w:val="28"/>
                <w:szCs w:val="28"/>
              </w:rPr>
            </w:pPr>
            <w:r w:rsidRPr="00C80D1B">
              <w:rPr>
                <w:rFonts w:eastAsia="Times New Roman" w:cs="Calibri"/>
                <w:sz w:val="28"/>
                <w:szCs w:val="28"/>
              </w:rPr>
              <w:t xml:space="preserve">   </w:t>
            </w:r>
          </w:p>
          <w:p w:rsidR="0071600A" w:rsidRPr="00C80D1B" w:rsidRDefault="0071600A" w:rsidP="0071600A">
            <w:pPr>
              <w:spacing w:after="0" w:line="240" w:lineRule="auto"/>
              <w:rPr>
                <w:rFonts w:eastAsia="Times New Roman" w:cs="Calibri"/>
                <w:sz w:val="28"/>
                <w:szCs w:val="28"/>
              </w:rPr>
            </w:pPr>
            <w:r w:rsidRPr="00C80D1B">
              <w:rPr>
                <w:rFonts w:eastAsia="Times New Roman" w:cs="Calibri"/>
                <w:sz w:val="28"/>
                <w:szCs w:val="28"/>
              </w:rPr>
              <w:t xml:space="preserve">     </w:t>
            </w:r>
          </w:p>
        </w:tc>
      </w:tr>
      <w:tr w:rsidR="0071600A" w:rsidRPr="00C80D1B" w:rsidTr="0071600A">
        <w:tc>
          <w:tcPr>
            <w:tcW w:w="2272" w:type="dxa"/>
          </w:tcPr>
          <w:p w:rsidR="0071600A" w:rsidRPr="00C80D1B" w:rsidRDefault="0071600A" w:rsidP="0071600A">
            <w:pPr>
              <w:spacing w:after="0" w:line="240" w:lineRule="auto"/>
              <w:rPr>
                <w:rFonts w:eastAsia="Times New Roman" w:cs="Calibri"/>
                <w:b/>
                <w:sz w:val="28"/>
                <w:szCs w:val="28"/>
              </w:rPr>
            </w:pPr>
            <w:r w:rsidRPr="00C80D1B">
              <w:rPr>
                <w:rFonts w:eastAsia="Times New Roman" w:cs="Calibri"/>
                <w:b/>
                <w:sz w:val="28"/>
                <w:szCs w:val="28"/>
              </w:rPr>
              <w:t>FAILURE MODE</w:t>
            </w:r>
          </w:p>
        </w:tc>
        <w:tc>
          <w:tcPr>
            <w:tcW w:w="12071" w:type="dxa"/>
          </w:tcPr>
          <w:p w:rsidR="0071600A" w:rsidRPr="00C80D1B" w:rsidRDefault="0071600A" w:rsidP="0071600A">
            <w:pPr>
              <w:spacing w:after="0" w:line="240" w:lineRule="auto"/>
              <w:rPr>
                <w:rFonts w:eastAsia="Times New Roman" w:cs="Calibri"/>
                <w:b/>
                <w:sz w:val="28"/>
                <w:szCs w:val="28"/>
              </w:rPr>
            </w:pPr>
          </w:p>
        </w:tc>
      </w:tr>
      <w:tr w:rsidR="0071600A" w:rsidRPr="00C80D1B" w:rsidTr="0071600A">
        <w:tc>
          <w:tcPr>
            <w:tcW w:w="2272" w:type="dxa"/>
          </w:tcPr>
          <w:p w:rsidR="0071600A" w:rsidRPr="00C80D1B" w:rsidRDefault="0071600A" w:rsidP="0071600A">
            <w:pPr>
              <w:spacing w:after="0" w:line="240" w:lineRule="auto"/>
              <w:rPr>
                <w:rFonts w:eastAsia="Times New Roman" w:cs="Calibri"/>
                <w:sz w:val="28"/>
                <w:szCs w:val="28"/>
              </w:rPr>
            </w:pPr>
            <w:r w:rsidRPr="00C80D1B">
              <w:rPr>
                <w:rFonts w:eastAsia="Times New Roman" w:cs="Calibri"/>
                <w:sz w:val="28"/>
                <w:szCs w:val="28"/>
              </w:rPr>
              <w:t>Root Causes</w:t>
            </w:r>
          </w:p>
        </w:tc>
        <w:tc>
          <w:tcPr>
            <w:tcW w:w="12071" w:type="dxa"/>
          </w:tcPr>
          <w:p w:rsidR="0071600A" w:rsidRPr="00C80D1B" w:rsidRDefault="0071600A" w:rsidP="0071600A">
            <w:pPr>
              <w:spacing w:after="0" w:line="240" w:lineRule="auto"/>
              <w:rPr>
                <w:rFonts w:eastAsia="Times New Roman" w:cs="Calibri"/>
                <w:sz w:val="28"/>
                <w:szCs w:val="28"/>
              </w:rPr>
            </w:pPr>
          </w:p>
        </w:tc>
      </w:tr>
      <w:tr w:rsidR="0071600A" w:rsidRPr="00C80D1B" w:rsidTr="0071600A">
        <w:tc>
          <w:tcPr>
            <w:tcW w:w="2272" w:type="dxa"/>
          </w:tcPr>
          <w:p w:rsidR="0071600A" w:rsidRPr="00C80D1B" w:rsidRDefault="0071600A" w:rsidP="0071600A">
            <w:pPr>
              <w:spacing w:after="0" w:line="240" w:lineRule="auto"/>
              <w:rPr>
                <w:rFonts w:eastAsia="Times New Roman" w:cs="Calibri"/>
                <w:sz w:val="28"/>
                <w:szCs w:val="28"/>
              </w:rPr>
            </w:pPr>
            <w:r w:rsidRPr="00C80D1B">
              <w:rPr>
                <w:rFonts w:eastAsia="Times New Roman" w:cs="Calibri"/>
                <w:sz w:val="28"/>
                <w:szCs w:val="28"/>
              </w:rPr>
              <w:lastRenderedPageBreak/>
              <w:t>Solutions</w:t>
            </w:r>
          </w:p>
          <w:p w:rsidR="00286345" w:rsidRPr="00C80D1B" w:rsidRDefault="00286345" w:rsidP="0071600A">
            <w:pPr>
              <w:spacing w:after="0" w:line="240" w:lineRule="auto"/>
              <w:rPr>
                <w:rFonts w:eastAsia="Times New Roman" w:cs="Calibri"/>
                <w:sz w:val="28"/>
                <w:szCs w:val="28"/>
              </w:rPr>
            </w:pPr>
            <w:r w:rsidRPr="00286345">
              <w:rPr>
                <w:rFonts w:eastAsia="Times New Roman" w:cs="Calibri"/>
                <w:sz w:val="28"/>
                <w:szCs w:val="28"/>
              </w:rPr>
              <w:t>(Redesign)</w:t>
            </w:r>
          </w:p>
        </w:tc>
        <w:tc>
          <w:tcPr>
            <w:tcW w:w="12071" w:type="dxa"/>
          </w:tcPr>
          <w:p w:rsidR="0071600A" w:rsidRPr="00C80D1B" w:rsidRDefault="0071600A" w:rsidP="0071600A">
            <w:pPr>
              <w:spacing w:after="0" w:line="240" w:lineRule="auto"/>
              <w:rPr>
                <w:rFonts w:eastAsia="Times New Roman" w:cs="Calibri"/>
                <w:sz w:val="28"/>
                <w:szCs w:val="28"/>
              </w:rPr>
            </w:pPr>
          </w:p>
          <w:p w:rsidR="00854C84" w:rsidRPr="00C80D1B" w:rsidRDefault="00854C84" w:rsidP="0071600A">
            <w:pPr>
              <w:spacing w:after="0" w:line="240" w:lineRule="auto"/>
              <w:rPr>
                <w:rFonts w:eastAsia="Times New Roman" w:cs="Calibri"/>
                <w:sz w:val="28"/>
                <w:szCs w:val="28"/>
              </w:rPr>
            </w:pPr>
          </w:p>
        </w:tc>
      </w:tr>
    </w:tbl>
    <w:p w:rsidR="0071600A" w:rsidRPr="00C80D1B" w:rsidRDefault="0071600A" w:rsidP="0071600A">
      <w:pPr>
        <w:jc w:val="center"/>
        <w:rPr>
          <w:rFonts w:cs="Calibri"/>
          <w:sz w:val="28"/>
          <w:szCs w:val="28"/>
        </w:rPr>
      </w:pPr>
    </w:p>
    <w:sectPr w:rsidR="0071600A" w:rsidRPr="00C80D1B" w:rsidSect="00A97B4F">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20C" w:rsidRDefault="00C6120C" w:rsidP="00A97B4F">
      <w:pPr>
        <w:spacing w:after="0" w:line="240" w:lineRule="auto"/>
      </w:pPr>
      <w:r>
        <w:separator/>
      </w:r>
    </w:p>
  </w:endnote>
  <w:endnote w:type="continuationSeparator" w:id="0">
    <w:p w:rsidR="00C6120C" w:rsidRDefault="00C6120C" w:rsidP="00A97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1D7" w:rsidRDefault="009211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EE09A7F013974DF796464B3D7B5B1647"/>
      </w:placeholder>
      <w:temporary/>
      <w:showingPlcHdr/>
      <w15:appearance w15:val="hidden"/>
    </w:sdtPr>
    <w:sdtEndPr/>
    <w:sdtContent>
      <w:p w:rsidR="009211D7" w:rsidRDefault="009211D7">
        <w:pPr>
          <w:pStyle w:val="Footer"/>
        </w:pPr>
        <w:r>
          <w:t>[Type here]</w:t>
        </w:r>
      </w:p>
    </w:sdtContent>
  </w:sdt>
  <w:p w:rsidR="009211D7" w:rsidRPr="009211D7" w:rsidRDefault="009211D7" w:rsidP="009211D7">
    <w:pPr>
      <w:pBdr>
        <w:bottom w:val="single" w:sz="12" w:space="1" w:color="auto"/>
      </w:pBdr>
      <w:ind w:firstLine="720"/>
      <w:jc w:val="center"/>
      <w:rPr>
        <w:rFonts w:asciiTheme="minorHAnsi" w:hAnsiTheme="minorHAnsi"/>
        <w:i/>
        <w:sz w:val="18"/>
        <w:szCs w:val="18"/>
      </w:rPr>
    </w:pPr>
    <w:r w:rsidRPr="009211D7">
      <w:rPr>
        <w:rFonts w:asciiTheme="minorHAnsi" w:hAnsiTheme="minorHAnsi"/>
        <w:i/>
        <w:sz w:val="18"/>
        <w:szCs w:val="18"/>
      </w:rPr>
      <w:t>Courtesy of Surgical Care Affiliates</w:t>
    </w:r>
    <w:r w:rsidR="00D34850">
      <w:rPr>
        <w:rFonts w:asciiTheme="minorHAnsi" w:hAnsiTheme="minorHAnsi"/>
        <w:i/>
        <w:sz w:val="18"/>
        <w:szCs w:val="18"/>
      </w:rPr>
      <w:t>,</w:t>
    </w:r>
    <w:r w:rsidRPr="009211D7">
      <w:rPr>
        <w:rFonts w:asciiTheme="minorHAnsi" w:hAnsiTheme="minorHAnsi"/>
        <w:i/>
        <w:sz w:val="18"/>
        <w:szCs w:val="18"/>
      </w:rPr>
      <w:t xml:space="preserve"> </w:t>
    </w:r>
    <w:r w:rsidRPr="009211D7">
      <w:rPr>
        <w:rFonts w:asciiTheme="minorHAnsi" w:hAnsiTheme="minorHAnsi"/>
        <w:bCs/>
        <w:i/>
        <w:sz w:val="18"/>
        <w:szCs w:val="18"/>
      </w:rPr>
      <w:t>Washington, OK.</w:t>
    </w:r>
  </w:p>
  <w:p w:rsidR="009211D7" w:rsidRDefault="009211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1D7" w:rsidRDefault="009211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20C" w:rsidRDefault="00C6120C" w:rsidP="00A97B4F">
      <w:pPr>
        <w:spacing w:after="0" w:line="240" w:lineRule="auto"/>
      </w:pPr>
      <w:r>
        <w:separator/>
      </w:r>
    </w:p>
  </w:footnote>
  <w:footnote w:type="continuationSeparator" w:id="0">
    <w:p w:rsidR="00C6120C" w:rsidRDefault="00C6120C" w:rsidP="00A97B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1D7" w:rsidRDefault="009211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B4F" w:rsidRDefault="00A97B4F" w:rsidP="00A97B4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1D7" w:rsidRDefault="009211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A6C22"/>
    <w:multiLevelType w:val="hybridMultilevel"/>
    <w:tmpl w:val="2048B892"/>
    <w:lvl w:ilvl="0" w:tplc="795C4A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41FB731F"/>
    <w:multiLevelType w:val="hybridMultilevel"/>
    <w:tmpl w:val="89947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288"/>
  <w:drawingGridVerticalSpacing w:val="187"/>
  <w:characterSpacingControl w:val="doNotCompress"/>
  <w:hdrShapeDefaults>
    <o:shapedefaults v:ext="edit" spidmax="6145"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CEE"/>
    <w:rsid w:val="0006374C"/>
    <w:rsid w:val="00116408"/>
    <w:rsid w:val="00145E19"/>
    <w:rsid w:val="00157CEE"/>
    <w:rsid w:val="00174433"/>
    <w:rsid w:val="001B77CF"/>
    <w:rsid w:val="00211B18"/>
    <w:rsid w:val="00280452"/>
    <w:rsid w:val="00286345"/>
    <w:rsid w:val="002866DF"/>
    <w:rsid w:val="00297388"/>
    <w:rsid w:val="002D18D7"/>
    <w:rsid w:val="002E1376"/>
    <w:rsid w:val="002E1D33"/>
    <w:rsid w:val="00342A1D"/>
    <w:rsid w:val="00396B16"/>
    <w:rsid w:val="003A2D12"/>
    <w:rsid w:val="00422BC4"/>
    <w:rsid w:val="00425770"/>
    <w:rsid w:val="0046795B"/>
    <w:rsid w:val="004719F6"/>
    <w:rsid w:val="00480130"/>
    <w:rsid w:val="00484A60"/>
    <w:rsid w:val="004F3896"/>
    <w:rsid w:val="00502EA8"/>
    <w:rsid w:val="0050445F"/>
    <w:rsid w:val="00535007"/>
    <w:rsid w:val="0056669D"/>
    <w:rsid w:val="005B1A18"/>
    <w:rsid w:val="005C5A5D"/>
    <w:rsid w:val="005D7386"/>
    <w:rsid w:val="005E73B1"/>
    <w:rsid w:val="00676820"/>
    <w:rsid w:val="00685E9F"/>
    <w:rsid w:val="006D0611"/>
    <w:rsid w:val="0071600A"/>
    <w:rsid w:val="007D6AC3"/>
    <w:rsid w:val="007D7D42"/>
    <w:rsid w:val="007F09BB"/>
    <w:rsid w:val="00854C84"/>
    <w:rsid w:val="008C5641"/>
    <w:rsid w:val="008D110D"/>
    <w:rsid w:val="008F0479"/>
    <w:rsid w:val="008F5A61"/>
    <w:rsid w:val="00913732"/>
    <w:rsid w:val="009211D7"/>
    <w:rsid w:val="00A15894"/>
    <w:rsid w:val="00A357D0"/>
    <w:rsid w:val="00A97B4F"/>
    <w:rsid w:val="00AB566C"/>
    <w:rsid w:val="00AE47F7"/>
    <w:rsid w:val="00B67F04"/>
    <w:rsid w:val="00BD007C"/>
    <w:rsid w:val="00BE7C14"/>
    <w:rsid w:val="00C15EEB"/>
    <w:rsid w:val="00C31D3B"/>
    <w:rsid w:val="00C6120C"/>
    <w:rsid w:val="00C74E38"/>
    <w:rsid w:val="00C80D1B"/>
    <w:rsid w:val="00CD3453"/>
    <w:rsid w:val="00D34850"/>
    <w:rsid w:val="00D45728"/>
    <w:rsid w:val="00D55092"/>
    <w:rsid w:val="00E546AC"/>
    <w:rsid w:val="00E95938"/>
    <w:rsid w:val="00FE30D7"/>
    <w:rsid w:val="00FF0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style="mso-position-vertical-relative:line" fill="f" fillcolor="white" stroke="f">
      <v:fill color="white" on="f"/>
      <v:stroke on="f"/>
    </o:shapedefaults>
    <o:shapelayout v:ext="edit">
      <o:idmap v:ext="edit" data="1"/>
    </o:shapelayout>
  </w:shapeDefaults>
  <w:decimalSymbol w:val="."/>
  <w:listSeparator w:val=","/>
  <w15:docId w15:val="{BC2F8DBC-33F2-4340-86B2-DADA2955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0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7B4F"/>
    <w:pPr>
      <w:tabs>
        <w:tab w:val="center" w:pos="4680"/>
        <w:tab w:val="right" w:pos="9360"/>
      </w:tabs>
    </w:pPr>
  </w:style>
  <w:style w:type="character" w:customStyle="1" w:styleId="HeaderChar">
    <w:name w:val="Header Char"/>
    <w:link w:val="Header"/>
    <w:uiPriority w:val="99"/>
    <w:rsid w:val="00A97B4F"/>
    <w:rPr>
      <w:sz w:val="22"/>
      <w:szCs w:val="22"/>
    </w:rPr>
  </w:style>
  <w:style w:type="paragraph" w:styleId="Footer">
    <w:name w:val="footer"/>
    <w:basedOn w:val="Normal"/>
    <w:link w:val="FooterChar"/>
    <w:uiPriority w:val="99"/>
    <w:unhideWhenUsed/>
    <w:rsid w:val="00A97B4F"/>
    <w:pPr>
      <w:tabs>
        <w:tab w:val="center" w:pos="4680"/>
        <w:tab w:val="right" w:pos="9360"/>
      </w:tabs>
    </w:pPr>
  </w:style>
  <w:style w:type="character" w:customStyle="1" w:styleId="FooterChar">
    <w:name w:val="Footer Char"/>
    <w:link w:val="Footer"/>
    <w:uiPriority w:val="99"/>
    <w:rsid w:val="00A97B4F"/>
    <w:rPr>
      <w:sz w:val="22"/>
      <w:szCs w:val="22"/>
    </w:rPr>
  </w:style>
  <w:style w:type="paragraph" w:styleId="BalloonText">
    <w:name w:val="Balloon Text"/>
    <w:basedOn w:val="Normal"/>
    <w:link w:val="BalloonTextChar"/>
    <w:uiPriority w:val="99"/>
    <w:semiHidden/>
    <w:unhideWhenUsed/>
    <w:rsid w:val="00A97B4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7B4F"/>
    <w:rPr>
      <w:rFonts w:ascii="Tahoma" w:hAnsi="Tahoma" w:cs="Tahoma"/>
      <w:sz w:val="16"/>
      <w:szCs w:val="16"/>
    </w:rPr>
  </w:style>
  <w:style w:type="paragraph" w:styleId="NormalWeb">
    <w:name w:val="Normal (Web)"/>
    <w:basedOn w:val="Normal"/>
    <w:uiPriority w:val="99"/>
    <w:semiHidden/>
    <w:unhideWhenUsed/>
    <w:rsid w:val="0017443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5B1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09A7F013974DF796464B3D7B5B1647"/>
        <w:category>
          <w:name w:val="General"/>
          <w:gallery w:val="placeholder"/>
        </w:category>
        <w:types>
          <w:type w:val="bbPlcHdr"/>
        </w:types>
        <w:behaviors>
          <w:behavior w:val="content"/>
        </w:behaviors>
        <w:guid w:val="{A40CDF62-DE9D-4168-BEA1-868BC4357268}"/>
      </w:docPartPr>
      <w:docPartBody>
        <w:p w:rsidR="00E52C7B" w:rsidRDefault="00236487" w:rsidP="00236487">
          <w:pPr>
            <w:pStyle w:val="EE09A7F013974DF796464B3D7B5B164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87"/>
    <w:rsid w:val="00236487"/>
    <w:rsid w:val="008F0368"/>
    <w:rsid w:val="00E52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09A7F013974DF796464B3D7B5B1647">
    <w:name w:val="EE09A7F013974DF796464B3D7B5B1647"/>
    <w:rsid w:val="002364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Surgical Care Affiliates</Company>
  <LinksUpToDate>false</LinksUpToDate>
  <CharactersWithSpaces>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Allison</dc:creator>
  <cp:lastModifiedBy>Stephanie Smith</cp:lastModifiedBy>
  <cp:revision>2</cp:revision>
  <dcterms:created xsi:type="dcterms:W3CDTF">2015-10-12T14:32:00Z</dcterms:created>
  <dcterms:modified xsi:type="dcterms:W3CDTF">2015-10-12T14:32:00Z</dcterms:modified>
</cp:coreProperties>
</file>